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92" w:rsidRDefault="00DC0774" w:rsidP="00DC077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tr-TR"/>
        </w:rPr>
      </w:pPr>
      <w:r w:rsidRPr="00C1722F">
        <w:rPr>
          <w:rFonts w:ascii="Arial" w:eastAsia="Times New Roman" w:hAnsi="Arial" w:cs="Arial"/>
          <w:b/>
          <w:bCs/>
          <w:kern w:val="36"/>
          <w:lang w:eastAsia="tr-TR"/>
        </w:rPr>
        <w:t>SCALPELCRİC</w:t>
      </w:r>
    </w:p>
    <w:p w:rsidR="0025040C" w:rsidRDefault="00DC0774" w:rsidP="00DC077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tr-TR"/>
        </w:rPr>
      </w:pPr>
      <w:r w:rsidRPr="00C1722F">
        <w:rPr>
          <w:rFonts w:ascii="Arial" w:eastAsia="Times New Roman" w:hAnsi="Arial" w:cs="Arial"/>
          <w:b/>
          <w:bCs/>
          <w:kern w:val="36"/>
          <w:lang w:eastAsia="tr-TR"/>
        </w:rPr>
        <w:t>CERRAHİ KRİKOTİROTOMİ SETİ</w:t>
      </w:r>
    </w:p>
    <w:p w:rsidR="0025040C" w:rsidRPr="00825108" w:rsidRDefault="00CE5E0C" w:rsidP="00825108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bookmarkStart w:id="0" w:name="_GoBack"/>
      <w:bookmarkEnd w:id="0"/>
      <w:r w:rsidRPr="00825108">
        <w:rPr>
          <w:rFonts w:ascii="Arial" w:eastAsia="Times New Roman" w:hAnsi="Arial" w:cs="Arial"/>
          <w:lang w:eastAsia="tr-TR"/>
        </w:rPr>
        <w:t>Ürün c</w:t>
      </w:r>
      <w:r w:rsidR="0025040C" w:rsidRPr="00825108">
        <w:rPr>
          <w:rFonts w:ascii="Arial" w:eastAsia="Times New Roman" w:hAnsi="Arial" w:cs="Arial"/>
          <w:lang w:eastAsia="tr-TR"/>
        </w:rPr>
        <w:t>errahi</w:t>
      </w:r>
      <w:r w:rsidR="00C1722F" w:rsidRPr="00825108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="00C1722F" w:rsidRPr="00825108">
        <w:rPr>
          <w:rFonts w:ascii="Arial" w:eastAsia="Times New Roman" w:hAnsi="Arial" w:cs="Arial"/>
          <w:lang w:eastAsia="tr-TR"/>
        </w:rPr>
        <w:t>Skalpel</w:t>
      </w:r>
      <w:proofErr w:type="spellEnd"/>
      <w:r w:rsidR="00C1722F" w:rsidRPr="00825108">
        <w:rPr>
          <w:rFonts w:ascii="Arial" w:eastAsia="Times New Roman" w:hAnsi="Arial" w:cs="Arial"/>
          <w:lang w:eastAsia="tr-TR"/>
        </w:rPr>
        <w:t xml:space="preserve"> tekniğine göre</w:t>
      </w:r>
      <w:r w:rsidR="0025040C" w:rsidRPr="00825108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="0025040C" w:rsidRPr="00825108">
        <w:rPr>
          <w:rFonts w:ascii="Arial" w:eastAsia="Times New Roman" w:hAnsi="Arial" w:cs="Arial"/>
          <w:lang w:eastAsia="tr-TR"/>
        </w:rPr>
        <w:t>krikotirotomi</w:t>
      </w:r>
      <w:proofErr w:type="spellEnd"/>
      <w:r w:rsidR="0025040C" w:rsidRPr="00825108">
        <w:rPr>
          <w:rFonts w:ascii="Arial" w:eastAsia="Times New Roman" w:hAnsi="Arial" w:cs="Arial"/>
          <w:lang w:eastAsia="tr-TR"/>
        </w:rPr>
        <w:t xml:space="preserve"> </w:t>
      </w:r>
      <w:r w:rsidR="00C1722F" w:rsidRPr="00825108">
        <w:rPr>
          <w:rFonts w:ascii="Arial" w:eastAsia="Times New Roman" w:hAnsi="Arial" w:cs="Arial"/>
          <w:lang w:eastAsia="tr-TR"/>
        </w:rPr>
        <w:t>girişimlerde kullanılmalıdır.</w:t>
      </w:r>
    </w:p>
    <w:p w:rsidR="0025040C" w:rsidRPr="00825108" w:rsidRDefault="0025040C" w:rsidP="00825108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25108">
        <w:rPr>
          <w:rFonts w:ascii="Arial" w:eastAsia="Times New Roman" w:hAnsi="Arial" w:cs="Arial"/>
          <w:lang w:eastAsia="tr-TR"/>
        </w:rPr>
        <w:t xml:space="preserve">Set tek kullanımlık ve </w:t>
      </w:r>
      <w:proofErr w:type="gramStart"/>
      <w:r w:rsidRPr="00825108">
        <w:rPr>
          <w:rFonts w:ascii="Arial" w:eastAsia="Times New Roman" w:hAnsi="Arial" w:cs="Arial"/>
          <w:lang w:eastAsia="tr-TR"/>
        </w:rPr>
        <w:t>steril</w:t>
      </w:r>
      <w:proofErr w:type="gramEnd"/>
      <w:r w:rsidRPr="00825108">
        <w:rPr>
          <w:rFonts w:ascii="Arial" w:eastAsia="Times New Roman" w:hAnsi="Arial" w:cs="Arial"/>
          <w:lang w:eastAsia="tr-TR"/>
        </w:rPr>
        <w:t xml:space="preserve"> özellikte olmalıdır.</w:t>
      </w:r>
    </w:p>
    <w:p w:rsidR="0025040C" w:rsidRPr="00825108" w:rsidRDefault="0025040C" w:rsidP="00825108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25108">
        <w:rPr>
          <w:rFonts w:ascii="Arial" w:eastAsia="Times New Roman" w:hAnsi="Arial" w:cs="Arial"/>
          <w:lang w:eastAsia="tr-TR"/>
        </w:rPr>
        <w:t>Acil durumda boyun ön kısmından hava yolu açma (e</w:t>
      </w:r>
      <w:r w:rsidR="00C1722F" w:rsidRPr="00825108">
        <w:rPr>
          <w:rFonts w:ascii="Arial" w:eastAsia="Times New Roman" w:hAnsi="Arial" w:cs="Arial"/>
          <w:lang w:eastAsia="tr-TR"/>
        </w:rPr>
        <w:t>-</w:t>
      </w:r>
      <w:r w:rsidRPr="00825108">
        <w:rPr>
          <w:rFonts w:ascii="Arial" w:eastAsia="Times New Roman" w:hAnsi="Arial" w:cs="Arial"/>
          <w:lang w:eastAsia="tr-TR"/>
        </w:rPr>
        <w:t>FONA) amacıyla tasarlan</w:t>
      </w:r>
      <w:r w:rsidR="00C1722F" w:rsidRPr="00825108">
        <w:rPr>
          <w:rFonts w:ascii="Arial" w:eastAsia="Times New Roman" w:hAnsi="Arial" w:cs="Arial"/>
          <w:lang w:eastAsia="tr-TR"/>
        </w:rPr>
        <w:t>mış ol</w:t>
      </w:r>
      <w:r w:rsidRPr="00825108">
        <w:rPr>
          <w:rFonts w:ascii="Arial" w:eastAsia="Times New Roman" w:hAnsi="Arial" w:cs="Arial"/>
          <w:lang w:eastAsia="tr-TR"/>
        </w:rPr>
        <w:t>malıdır.</w:t>
      </w:r>
    </w:p>
    <w:p w:rsidR="0025040C" w:rsidRPr="00825108" w:rsidRDefault="0025040C" w:rsidP="00825108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25108">
        <w:rPr>
          <w:rFonts w:ascii="Arial" w:eastAsia="Times New Roman" w:hAnsi="Arial" w:cs="Arial"/>
          <w:lang w:eastAsia="tr-TR"/>
        </w:rPr>
        <w:t>CICO durumu (</w:t>
      </w:r>
      <w:proofErr w:type="spellStart"/>
      <w:r w:rsidRPr="00825108">
        <w:rPr>
          <w:rFonts w:ascii="Arial" w:eastAsia="Times New Roman" w:hAnsi="Arial" w:cs="Arial"/>
          <w:lang w:eastAsia="tr-TR"/>
        </w:rPr>
        <w:t>Entübe</w:t>
      </w:r>
      <w:proofErr w:type="spellEnd"/>
      <w:r w:rsidRPr="00825108">
        <w:rPr>
          <w:rFonts w:ascii="Arial" w:eastAsia="Times New Roman" w:hAnsi="Arial" w:cs="Arial"/>
          <w:lang w:eastAsia="tr-TR"/>
        </w:rPr>
        <w:t xml:space="preserve"> Edilemeyen - Oksijene Edilemeyen) </w:t>
      </w:r>
      <w:proofErr w:type="spellStart"/>
      <w:r w:rsidRPr="00825108">
        <w:rPr>
          <w:rFonts w:ascii="Arial" w:eastAsia="Times New Roman" w:hAnsi="Arial" w:cs="Arial"/>
          <w:lang w:eastAsia="tr-TR"/>
        </w:rPr>
        <w:t>endika</w:t>
      </w:r>
      <w:r w:rsidR="00C1722F" w:rsidRPr="00825108">
        <w:rPr>
          <w:rFonts w:ascii="Arial" w:eastAsia="Times New Roman" w:hAnsi="Arial" w:cs="Arial"/>
          <w:lang w:eastAsia="tr-TR"/>
        </w:rPr>
        <w:t>syonları</w:t>
      </w:r>
      <w:proofErr w:type="spellEnd"/>
      <w:r w:rsidR="00C1722F" w:rsidRPr="00825108">
        <w:rPr>
          <w:rFonts w:ascii="Arial" w:eastAsia="Times New Roman" w:hAnsi="Arial" w:cs="Arial"/>
          <w:lang w:eastAsia="tr-TR"/>
        </w:rPr>
        <w:t xml:space="preserve"> için kullanılmalıdır.</w:t>
      </w:r>
    </w:p>
    <w:p w:rsidR="0025040C" w:rsidRDefault="0025040C" w:rsidP="00825108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25108">
        <w:rPr>
          <w:rFonts w:ascii="Arial" w:eastAsia="Times New Roman" w:hAnsi="Arial" w:cs="Arial"/>
          <w:lang w:eastAsia="tr-TR"/>
        </w:rPr>
        <w:t>DAS (</w:t>
      </w:r>
      <w:proofErr w:type="spellStart"/>
      <w:r w:rsidRPr="00825108">
        <w:rPr>
          <w:rFonts w:ascii="Arial" w:eastAsia="Times New Roman" w:hAnsi="Arial" w:cs="Arial"/>
          <w:lang w:eastAsia="tr-TR"/>
        </w:rPr>
        <w:t>Difficult</w:t>
      </w:r>
      <w:proofErr w:type="spellEnd"/>
      <w:r w:rsidRPr="00825108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825108">
        <w:rPr>
          <w:rFonts w:ascii="Arial" w:eastAsia="Times New Roman" w:hAnsi="Arial" w:cs="Arial"/>
          <w:lang w:eastAsia="tr-TR"/>
        </w:rPr>
        <w:t>Airway</w:t>
      </w:r>
      <w:proofErr w:type="spellEnd"/>
      <w:r w:rsidRPr="00825108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825108">
        <w:rPr>
          <w:rFonts w:ascii="Arial" w:eastAsia="Times New Roman" w:hAnsi="Arial" w:cs="Arial"/>
          <w:lang w:eastAsia="tr-TR"/>
        </w:rPr>
        <w:t>Society</w:t>
      </w:r>
      <w:proofErr w:type="spellEnd"/>
      <w:r w:rsidRPr="00825108">
        <w:rPr>
          <w:rFonts w:ascii="Arial" w:eastAsia="Times New Roman" w:hAnsi="Arial" w:cs="Arial"/>
          <w:lang w:eastAsia="tr-TR"/>
        </w:rPr>
        <w:t>) 2015 kılavuzları önerilerine uygun olmalıdır.</w:t>
      </w:r>
    </w:p>
    <w:tbl>
      <w:tblPr>
        <w:tblpPr w:leftFromText="141" w:rightFromText="141" w:vertAnchor="text" w:horzAnchor="margin" w:tblpY="1472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3002"/>
        <w:gridCol w:w="728"/>
        <w:gridCol w:w="4362"/>
      </w:tblGrid>
      <w:tr w:rsidR="00825108" w:rsidRPr="00C1722F" w:rsidTr="00FA17F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825108">
              <w:rPr>
                <w:rFonts w:ascii="Arial" w:eastAsia="Times New Roman" w:hAnsi="Arial" w:cs="Arial"/>
                <w:b/>
                <w:bCs/>
                <w:lang w:eastAsia="tr-TR"/>
              </w:rPr>
              <w:t>Sıra No</w:t>
            </w:r>
          </w:p>
        </w:tc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825108">
              <w:rPr>
                <w:rFonts w:ascii="Arial" w:eastAsia="Times New Roman" w:hAnsi="Arial" w:cs="Arial"/>
                <w:b/>
                <w:bCs/>
                <w:lang w:eastAsia="tr-TR"/>
              </w:rPr>
              <w:t>Ürün</w:t>
            </w:r>
          </w:p>
        </w:tc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825108">
              <w:rPr>
                <w:rFonts w:ascii="Arial" w:eastAsia="Times New Roman" w:hAnsi="Arial" w:cs="Arial"/>
                <w:b/>
                <w:bCs/>
                <w:lang w:eastAsia="tr-TR"/>
              </w:rPr>
              <w:t>Miktar</w:t>
            </w:r>
          </w:p>
        </w:tc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825108">
              <w:rPr>
                <w:rFonts w:ascii="Arial" w:eastAsia="Times New Roman" w:hAnsi="Arial" w:cs="Arial"/>
                <w:b/>
                <w:bCs/>
                <w:lang w:eastAsia="tr-TR"/>
              </w:rPr>
              <w:t>Özellikler</w:t>
            </w:r>
          </w:p>
        </w:tc>
      </w:tr>
      <w:tr w:rsidR="00825108" w:rsidRPr="00C1722F" w:rsidTr="00FA1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825108">
              <w:rPr>
                <w:rFonts w:ascii="Arial" w:eastAsia="Times New Roman" w:hAnsi="Arial" w:cs="Arial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proofErr w:type="spellStart"/>
            <w:r w:rsidRPr="00825108">
              <w:rPr>
                <w:rFonts w:ascii="Arial" w:eastAsia="Times New Roman" w:hAnsi="Arial" w:cs="Arial"/>
                <w:lang w:eastAsia="tr-TR"/>
              </w:rPr>
              <w:t>Bistüri</w:t>
            </w:r>
            <w:proofErr w:type="spellEnd"/>
            <w:r w:rsidRPr="00825108">
              <w:rPr>
                <w:rFonts w:ascii="Arial" w:eastAsia="Times New Roman" w:hAnsi="Arial" w:cs="Arial"/>
                <w:lang w:eastAsia="tr-TR"/>
              </w:rPr>
              <w:t xml:space="preserve"> #10</w:t>
            </w:r>
          </w:p>
        </w:tc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825108">
              <w:rPr>
                <w:rFonts w:ascii="Arial" w:eastAsia="Times New Roman" w:hAnsi="Arial" w:cs="Arial"/>
                <w:lang w:eastAsia="tr-TR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825108">
              <w:rPr>
                <w:rFonts w:ascii="Arial" w:eastAsia="Times New Roman" w:hAnsi="Arial" w:cs="Arial"/>
                <w:lang w:eastAsia="tr-TR"/>
              </w:rPr>
              <w:t xml:space="preserve">Standart cerrahi </w:t>
            </w:r>
            <w:proofErr w:type="spellStart"/>
            <w:r w:rsidRPr="00825108">
              <w:rPr>
                <w:rFonts w:ascii="Arial" w:eastAsia="Times New Roman" w:hAnsi="Arial" w:cs="Arial"/>
                <w:lang w:eastAsia="tr-TR"/>
              </w:rPr>
              <w:t>bistüri</w:t>
            </w:r>
            <w:proofErr w:type="spellEnd"/>
          </w:p>
        </w:tc>
      </w:tr>
      <w:tr w:rsidR="00825108" w:rsidRPr="00C1722F" w:rsidTr="00FA1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825108">
              <w:rPr>
                <w:rFonts w:ascii="Arial" w:eastAsia="Times New Roman" w:hAnsi="Arial" w:cs="Arial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proofErr w:type="spellStart"/>
            <w:r w:rsidRPr="00825108">
              <w:rPr>
                <w:rFonts w:ascii="Arial" w:eastAsia="Times New Roman" w:hAnsi="Arial" w:cs="Arial"/>
                <w:lang w:eastAsia="tr-TR"/>
              </w:rPr>
              <w:t>Bougie</w:t>
            </w:r>
            <w:proofErr w:type="spellEnd"/>
            <w:r w:rsidRPr="00825108">
              <w:rPr>
                <w:rFonts w:ascii="Arial" w:eastAsia="Times New Roman" w:hAnsi="Arial" w:cs="Arial"/>
                <w:lang w:eastAsia="tr-TR"/>
              </w:rPr>
              <w:t xml:space="preserve"> (14 </w:t>
            </w:r>
            <w:proofErr w:type="spellStart"/>
            <w:r w:rsidRPr="00825108">
              <w:rPr>
                <w:rFonts w:ascii="Arial" w:eastAsia="Times New Roman" w:hAnsi="Arial" w:cs="Arial"/>
                <w:lang w:eastAsia="tr-TR"/>
              </w:rPr>
              <w:t>Fr</w:t>
            </w:r>
            <w:proofErr w:type="spellEnd"/>
            <w:r w:rsidRPr="00825108">
              <w:rPr>
                <w:rFonts w:ascii="Arial" w:eastAsia="Times New Roman" w:hAnsi="Arial" w:cs="Arial"/>
                <w:lang w:eastAsia="tr-TR"/>
              </w:rPr>
              <w:t>, 40 cm)</w:t>
            </w:r>
          </w:p>
        </w:tc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825108">
              <w:rPr>
                <w:rFonts w:ascii="Arial" w:eastAsia="Times New Roman" w:hAnsi="Arial" w:cs="Arial"/>
                <w:lang w:eastAsia="tr-TR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825108">
              <w:rPr>
                <w:rFonts w:ascii="Arial" w:eastAsia="Times New Roman" w:hAnsi="Arial" w:cs="Arial"/>
                <w:lang w:eastAsia="tr-TR"/>
              </w:rPr>
              <w:t>Düşük sürtünme yüzeyli, açılı uç, cm işaretli</w:t>
            </w:r>
          </w:p>
        </w:tc>
      </w:tr>
      <w:tr w:rsidR="00825108" w:rsidRPr="00C1722F" w:rsidTr="00FA1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825108">
              <w:rPr>
                <w:rFonts w:ascii="Arial" w:eastAsia="Times New Roman" w:hAnsi="Arial" w:cs="Arial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proofErr w:type="spellStart"/>
            <w:r w:rsidRPr="00825108">
              <w:rPr>
                <w:rFonts w:ascii="Arial" w:eastAsia="Times New Roman" w:hAnsi="Arial" w:cs="Arial"/>
                <w:lang w:eastAsia="tr-TR"/>
              </w:rPr>
              <w:t>trakeostomi</w:t>
            </w:r>
            <w:proofErr w:type="spellEnd"/>
            <w:r w:rsidRPr="00825108">
              <w:rPr>
                <w:rFonts w:ascii="Arial" w:eastAsia="Times New Roman" w:hAnsi="Arial" w:cs="Arial"/>
                <w:lang w:eastAsia="tr-TR"/>
              </w:rPr>
              <w:t xml:space="preserve"> Tüpü (6.0 mm İÇ)</w:t>
            </w:r>
          </w:p>
        </w:tc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825108">
              <w:rPr>
                <w:rFonts w:ascii="Arial" w:eastAsia="Times New Roman" w:hAnsi="Arial" w:cs="Arial"/>
                <w:lang w:eastAsia="tr-TR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825108">
              <w:rPr>
                <w:rFonts w:ascii="Arial" w:eastAsia="Times New Roman" w:hAnsi="Arial" w:cs="Arial"/>
                <w:lang w:eastAsia="tr-TR"/>
              </w:rPr>
              <w:t xml:space="preserve">Kaflı, </w:t>
            </w:r>
            <w:proofErr w:type="spellStart"/>
            <w:r w:rsidRPr="00825108">
              <w:rPr>
                <w:rFonts w:ascii="Arial" w:eastAsia="Times New Roman" w:hAnsi="Arial" w:cs="Arial"/>
                <w:lang w:eastAsia="tr-TR"/>
              </w:rPr>
              <w:t>flanş</w:t>
            </w:r>
            <w:proofErr w:type="spellEnd"/>
            <w:r w:rsidRPr="00825108">
              <w:rPr>
                <w:rFonts w:ascii="Arial" w:eastAsia="Times New Roman" w:hAnsi="Arial" w:cs="Arial"/>
                <w:lang w:eastAsia="tr-TR"/>
              </w:rPr>
              <w:t xml:space="preserve">, </w:t>
            </w:r>
            <w:proofErr w:type="spellStart"/>
            <w:proofErr w:type="gramStart"/>
            <w:r w:rsidRPr="00825108">
              <w:rPr>
                <w:rFonts w:ascii="Arial" w:eastAsia="Times New Roman" w:hAnsi="Arial" w:cs="Arial"/>
                <w:lang w:eastAsia="tr-TR"/>
              </w:rPr>
              <w:t>atravmatik</w:t>
            </w:r>
            <w:proofErr w:type="spellEnd"/>
            <w:r w:rsidRPr="00825108">
              <w:rPr>
                <w:rFonts w:ascii="Arial" w:eastAsia="Times New Roman" w:hAnsi="Arial" w:cs="Arial"/>
                <w:lang w:eastAsia="tr-TR"/>
              </w:rPr>
              <w:t xml:space="preserve">  uç</w:t>
            </w:r>
            <w:proofErr w:type="gramEnd"/>
          </w:p>
        </w:tc>
      </w:tr>
      <w:tr w:rsidR="00825108" w:rsidRPr="00C1722F" w:rsidTr="00FA1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825108">
              <w:rPr>
                <w:rFonts w:ascii="Arial" w:eastAsia="Times New Roman" w:hAnsi="Arial" w:cs="Arial"/>
                <w:lang w:eastAsia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825108">
              <w:rPr>
                <w:rFonts w:ascii="Arial" w:eastAsia="Times New Roman" w:hAnsi="Arial" w:cs="Arial"/>
                <w:lang w:eastAsia="tr-TR"/>
              </w:rPr>
              <w:t>Uzatma Tüpü</w:t>
            </w:r>
          </w:p>
        </w:tc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825108">
              <w:rPr>
                <w:rFonts w:ascii="Arial" w:eastAsia="Times New Roman" w:hAnsi="Arial" w:cs="Arial"/>
                <w:lang w:eastAsia="tr-TR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825108">
              <w:rPr>
                <w:rFonts w:ascii="Arial" w:eastAsia="Times New Roman" w:hAnsi="Arial" w:cs="Arial"/>
                <w:lang w:eastAsia="tr-TR"/>
              </w:rPr>
              <w:t xml:space="preserve">≤16 </w:t>
            </w:r>
            <w:proofErr w:type="spellStart"/>
            <w:r w:rsidRPr="00825108">
              <w:rPr>
                <w:rFonts w:ascii="Arial" w:eastAsia="Times New Roman" w:hAnsi="Arial" w:cs="Arial"/>
                <w:lang w:eastAsia="tr-TR"/>
              </w:rPr>
              <w:t>Fr</w:t>
            </w:r>
            <w:proofErr w:type="spellEnd"/>
            <w:r w:rsidRPr="00825108">
              <w:rPr>
                <w:rFonts w:ascii="Arial" w:eastAsia="Times New Roman" w:hAnsi="Arial" w:cs="Arial"/>
                <w:lang w:eastAsia="tr-TR"/>
              </w:rPr>
              <w:t xml:space="preserve"> </w:t>
            </w:r>
            <w:proofErr w:type="spellStart"/>
            <w:r w:rsidRPr="00825108">
              <w:rPr>
                <w:rFonts w:ascii="Arial" w:eastAsia="Times New Roman" w:hAnsi="Arial" w:cs="Arial"/>
                <w:lang w:eastAsia="tr-TR"/>
              </w:rPr>
              <w:t>aspirasyon</w:t>
            </w:r>
            <w:proofErr w:type="spellEnd"/>
            <w:r w:rsidRPr="00825108">
              <w:rPr>
                <w:rFonts w:ascii="Arial" w:eastAsia="Times New Roman" w:hAnsi="Arial" w:cs="Arial"/>
                <w:lang w:eastAsia="tr-TR"/>
              </w:rPr>
              <w:t xml:space="preserve"> </w:t>
            </w:r>
            <w:proofErr w:type="gramStart"/>
            <w:r w:rsidRPr="00825108">
              <w:rPr>
                <w:rFonts w:ascii="Arial" w:eastAsia="Times New Roman" w:hAnsi="Arial" w:cs="Arial"/>
                <w:lang w:eastAsia="tr-TR"/>
              </w:rPr>
              <w:t>imkanı</w:t>
            </w:r>
            <w:proofErr w:type="gramEnd"/>
          </w:p>
        </w:tc>
      </w:tr>
      <w:tr w:rsidR="00825108" w:rsidRPr="00C1722F" w:rsidTr="00FA1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825108">
              <w:rPr>
                <w:rFonts w:ascii="Arial" w:eastAsia="Times New Roman" w:hAnsi="Arial" w:cs="Arial"/>
                <w:lang w:eastAsia="tr-T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825108">
              <w:rPr>
                <w:rFonts w:ascii="Arial" w:eastAsia="Times New Roman" w:hAnsi="Arial" w:cs="Arial"/>
                <w:lang w:eastAsia="tr-TR"/>
              </w:rPr>
              <w:t>Şırınga (10 ml)</w:t>
            </w:r>
          </w:p>
        </w:tc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825108">
              <w:rPr>
                <w:rFonts w:ascii="Arial" w:eastAsia="Times New Roman" w:hAnsi="Arial" w:cs="Arial"/>
                <w:lang w:eastAsia="tr-TR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825108">
              <w:rPr>
                <w:rFonts w:ascii="Arial" w:eastAsia="Times New Roman" w:hAnsi="Arial" w:cs="Arial"/>
                <w:lang w:eastAsia="tr-TR"/>
              </w:rPr>
              <w:t>Kaf şişirme için</w:t>
            </w:r>
          </w:p>
        </w:tc>
      </w:tr>
      <w:tr w:rsidR="00825108" w:rsidRPr="00C1722F" w:rsidTr="00FA17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825108">
              <w:rPr>
                <w:rFonts w:ascii="Arial" w:eastAsia="Times New Roman" w:hAnsi="Arial" w:cs="Arial"/>
                <w:lang w:eastAsia="tr-T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825108">
              <w:rPr>
                <w:rFonts w:ascii="Arial" w:eastAsia="Times New Roman" w:hAnsi="Arial" w:cs="Arial"/>
                <w:lang w:eastAsia="tr-TR"/>
              </w:rPr>
              <w:t>Boyun Bandı</w:t>
            </w:r>
          </w:p>
        </w:tc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825108">
              <w:rPr>
                <w:rFonts w:ascii="Arial" w:eastAsia="Times New Roman" w:hAnsi="Arial" w:cs="Arial"/>
                <w:lang w:eastAsia="tr-TR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825108" w:rsidRPr="00825108" w:rsidRDefault="00825108" w:rsidP="00FA17FF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825108">
              <w:rPr>
                <w:rFonts w:ascii="Arial" w:eastAsia="Times New Roman" w:hAnsi="Arial" w:cs="Arial"/>
                <w:lang w:eastAsia="tr-TR"/>
              </w:rPr>
              <w:t xml:space="preserve">Tüp </w:t>
            </w:r>
            <w:proofErr w:type="spellStart"/>
            <w:r w:rsidRPr="00825108">
              <w:rPr>
                <w:rFonts w:ascii="Arial" w:eastAsia="Times New Roman" w:hAnsi="Arial" w:cs="Arial"/>
                <w:lang w:eastAsia="tr-TR"/>
              </w:rPr>
              <w:t>fiksasyonu</w:t>
            </w:r>
            <w:proofErr w:type="spellEnd"/>
            <w:r w:rsidRPr="00825108">
              <w:rPr>
                <w:rFonts w:ascii="Arial" w:eastAsia="Times New Roman" w:hAnsi="Arial" w:cs="Arial"/>
                <w:lang w:eastAsia="tr-TR"/>
              </w:rPr>
              <w:t xml:space="preserve"> için</w:t>
            </w:r>
          </w:p>
        </w:tc>
      </w:tr>
    </w:tbl>
    <w:p w:rsidR="0025040C" w:rsidRPr="00825108" w:rsidRDefault="0025040C" w:rsidP="00825108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25108">
        <w:rPr>
          <w:rFonts w:ascii="Arial" w:eastAsia="Times New Roman" w:hAnsi="Arial" w:cs="Arial"/>
          <w:lang w:eastAsia="tr-TR"/>
        </w:rPr>
        <w:t>Paket boyutu 31.5 cm uzunluk, 15.2 cm genişlik ve 5.0 cm yükseklik olmalıdır.</w:t>
      </w:r>
    </w:p>
    <w:p w:rsidR="0025040C" w:rsidRPr="00825108" w:rsidRDefault="0025040C" w:rsidP="00825108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25108">
        <w:rPr>
          <w:rFonts w:ascii="Arial" w:eastAsia="Times New Roman" w:hAnsi="Arial" w:cs="Arial"/>
          <w:lang w:eastAsia="tr-TR"/>
        </w:rPr>
        <w:t xml:space="preserve">Açık </w:t>
      </w:r>
      <w:proofErr w:type="gramStart"/>
      <w:r w:rsidRPr="00825108">
        <w:rPr>
          <w:rFonts w:ascii="Arial" w:eastAsia="Times New Roman" w:hAnsi="Arial" w:cs="Arial"/>
          <w:lang w:eastAsia="tr-TR"/>
        </w:rPr>
        <w:t>steril</w:t>
      </w:r>
      <w:proofErr w:type="gramEnd"/>
      <w:r w:rsidRPr="00825108">
        <w:rPr>
          <w:rFonts w:ascii="Arial" w:eastAsia="Times New Roman" w:hAnsi="Arial" w:cs="Arial"/>
          <w:lang w:eastAsia="tr-TR"/>
        </w:rPr>
        <w:t xml:space="preserve"> alan 56 cm uzunluk ve 39 cm genişlik sağlamalıdır.</w:t>
      </w:r>
    </w:p>
    <w:p w:rsidR="0025040C" w:rsidRPr="00825108" w:rsidRDefault="0025040C" w:rsidP="00825108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25108">
        <w:rPr>
          <w:rFonts w:ascii="Arial" w:eastAsia="Times New Roman" w:hAnsi="Arial" w:cs="Arial"/>
          <w:lang w:eastAsia="tr-TR"/>
        </w:rPr>
        <w:t xml:space="preserve">Gamma ışını sterilizasyonu ile </w:t>
      </w:r>
      <w:proofErr w:type="gramStart"/>
      <w:r w:rsidRPr="00825108">
        <w:rPr>
          <w:rFonts w:ascii="Arial" w:eastAsia="Times New Roman" w:hAnsi="Arial" w:cs="Arial"/>
          <w:lang w:eastAsia="tr-TR"/>
        </w:rPr>
        <w:t>sterilize</w:t>
      </w:r>
      <w:proofErr w:type="gramEnd"/>
      <w:r w:rsidRPr="00825108">
        <w:rPr>
          <w:rFonts w:ascii="Arial" w:eastAsia="Times New Roman" w:hAnsi="Arial" w:cs="Arial"/>
          <w:lang w:eastAsia="tr-TR"/>
        </w:rPr>
        <w:t xml:space="preserve"> edilmelidir.</w:t>
      </w:r>
    </w:p>
    <w:p w:rsidR="0025040C" w:rsidRPr="00825108" w:rsidRDefault="0025040C" w:rsidP="00825108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25108">
        <w:rPr>
          <w:rFonts w:ascii="Arial" w:eastAsia="Times New Roman" w:hAnsi="Arial" w:cs="Arial"/>
          <w:lang w:eastAsia="tr-TR"/>
        </w:rPr>
        <w:t>5 yıl raf ömrüne sahip olmalıdır.</w:t>
      </w:r>
    </w:p>
    <w:p w:rsidR="0025040C" w:rsidRPr="00825108" w:rsidRDefault="0025040C" w:rsidP="00825108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25108">
        <w:rPr>
          <w:rFonts w:ascii="Arial" w:eastAsia="Times New Roman" w:hAnsi="Arial" w:cs="Arial"/>
          <w:lang w:eastAsia="tr-TR"/>
        </w:rPr>
        <w:t>Oda sıcaklığında kuru ortamda saklanmalıdır.</w:t>
      </w:r>
    </w:p>
    <w:p w:rsidR="0025040C" w:rsidRPr="00825108" w:rsidRDefault="0025040C" w:rsidP="00825108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25108">
        <w:rPr>
          <w:rFonts w:ascii="Arial" w:eastAsia="Times New Roman" w:hAnsi="Arial" w:cs="Arial"/>
          <w:lang w:eastAsia="tr-TR"/>
        </w:rPr>
        <w:t xml:space="preserve">Acil servislerde acil </w:t>
      </w:r>
      <w:proofErr w:type="spellStart"/>
      <w:r w:rsidRPr="00825108">
        <w:rPr>
          <w:rFonts w:ascii="Arial" w:eastAsia="Times New Roman" w:hAnsi="Arial" w:cs="Arial"/>
          <w:lang w:eastAsia="tr-TR"/>
        </w:rPr>
        <w:t>resüsitasyon</w:t>
      </w:r>
      <w:proofErr w:type="spellEnd"/>
      <w:r w:rsidRPr="00825108">
        <w:rPr>
          <w:rFonts w:ascii="Arial" w:eastAsia="Times New Roman" w:hAnsi="Arial" w:cs="Arial"/>
          <w:lang w:eastAsia="tr-TR"/>
        </w:rPr>
        <w:t xml:space="preserve"> amacıyla kullanılmalıdır.</w:t>
      </w:r>
    </w:p>
    <w:p w:rsidR="0025040C" w:rsidRPr="00825108" w:rsidRDefault="00C1722F" w:rsidP="00825108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25108">
        <w:rPr>
          <w:rFonts w:ascii="Arial" w:eastAsia="Times New Roman" w:hAnsi="Arial" w:cs="Arial"/>
          <w:lang w:eastAsia="tr-TR"/>
        </w:rPr>
        <w:t xml:space="preserve">Ameliyathanelerde </w:t>
      </w:r>
      <w:proofErr w:type="spellStart"/>
      <w:r w:rsidRPr="00825108">
        <w:rPr>
          <w:rFonts w:ascii="Arial" w:eastAsia="Times New Roman" w:hAnsi="Arial" w:cs="Arial"/>
          <w:lang w:eastAsia="tr-TR"/>
        </w:rPr>
        <w:t>p</w:t>
      </w:r>
      <w:r w:rsidR="0025040C" w:rsidRPr="00825108">
        <w:rPr>
          <w:rFonts w:ascii="Arial" w:eastAsia="Times New Roman" w:hAnsi="Arial" w:cs="Arial"/>
          <w:lang w:eastAsia="tr-TR"/>
        </w:rPr>
        <w:t>r</w:t>
      </w:r>
      <w:r w:rsidRPr="00825108">
        <w:rPr>
          <w:rFonts w:ascii="Arial" w:eastAsia="Times New Roman" w:hAnsi="Arial" w:cs="Arial"/>
          <w:lang w:eastAsia="tr-TR"/>
        </w:rPr>
        <w:t>e-</w:t>
      </w:r>
      <w:r w:rsidR="0025040C" w:rsidRPr="00825108">
        <w:rPr>
          <w:rFonts w:ascii="Arial" w:eastAsia="Times New Roman" w:hAnsi="Arial" w:cs="Arial"/>
          <w:lang w:eastAsia="tr-TR"/>
        </w:rPr>
        <w:t>operatif</w:t>
      </w:r>
      <w:proofErr w:type="spellEnd"/>
      <w:r w:rsidR="0025040C" w:rsidRPr="00825108">
        <w:rPr>
          <w:rFonts w:ascii="Arial" w:eastAsia="Times New Roman" w:hAnsi="Arial" w:cs="Arial"/>
          <w:lang w:eastAsia="tr-TR"/>
        </w:rPr>
        <w:t xml:space="preserve"> acil durumlar için hazır bulundurulmalıdır.</w:t>
      </w:r>
    </w:p>
    <w:p w:rsidR="0025040C" w:rsidRPr="00825108" w:rsidRDefault="0025040C" w:rsidP="00825108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25108">
        <w:rPr>
          <w:rFonts w:ascii="Arial" w:eastAsia="Times New Roman" w:hAnsi="Arial" w:cs="Arial"/>
          <w:lang w:eastAsia="tr-TR"/>
        </w:rPr>
        <w:t>Yoğun bakım ünitelerinde kritik hasta yönetiminde yer almalıdır.</w:t>
      </w:r>
    </w:p>
    <w:p w:rsidR="0025040C" w:rsidRPr="00825108" w:rsidRDefault="0025040C" w:rsidP="00825108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25108">
        <w:rPr>
          <w:rFonts w:ascii="Arial" w:eastAsia="Times New Roman" w:hAnsi="Arial" w:cs="Arial"/>
          <w:lang w:eastAsia="tr-TR"/>
        </w:rPr>
        <w:t xml:space="preserve">Ambulanslarda </w:t>
      </w:r>
      <w:proofErr w:type="spellStart"/>
      <w:r w:rsidRPr="00825108">
        <w:rPr>
          <w:rFonts w:ascii="Arial" w:eastAsia="Times New Roman" w:hAnsi="Arial" w:cs="Arial"/>
          <w:lang w:eastAsia="tr-TR"/>
        </w:rPr>
        <w:t>pre-hospital</w:t>
      </w:r>
      <w:proofErr w:type="spellEnd"/>
      <w:r w:rsidRPr="00825108">
        <w:rPr>
          <w:rFonts w:ascii="Arial" w:eastAsia="Times New Roman" w:hAnsi="Arial" w:cs="Arial"/>
          <w:lang w:eastAsia="tr-TR"/>
        </w:rPr>
        <w:t xml:space="preserve"> acil müdahale için taşınmalıdır.</w:t>
      </w:r>
    </w:p>
    <w:p w:rsidR="0025040C" w:rsidRPr="00825108" w:rsidRDefault="0025040C" w:rsidP="00825108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25108">
        <w:rPr>
          <w:rFonts w:ascii="Arial" w:eastAsia="Times New Roman" w:hAnsi="Arial" w:cs="Arial"/>
          <w:lang w:eastAsia="tr-TR"/>
        </w:rPr>
        <w:t xml:space="preserve">Acil tıp çantalarında mobil acil </w:t>
      </w:r>
      <w:proofErr w:type="gramStart"/>
      <w:r w:rsidRPr="00825108">
        <w:rPr>
          <w:rFonts w:ascii="Arial" w:eastAsia="Times New Roman" w:hAnsi="Arial" w:cs="Arial"/>
          <w:lang w:eastAsia="tr-TR"/>
        </w:rPr>
        <w:t>ekipmanı</w:t>
      </w:r>
      <w:proofErr w:type="gramEnd"/>
      <w:r w:rsidRPr="00825108">
        <w:rPr>
          <w:rFonts w:ascii="Arial" w:eastAsia="Times New Roman" w:hAnsi="Arial" w:cs="Arial"/>
          <w:lang w:eastAsia="tr-TR"/>
        </w:rPr>
        <w:t xml:space="preserve"> olarak bulunmalıdır.</w:t>
      </w:r>
    </w:p>
    <w:p w:rsidR="0025040C" w:rsidRPr="00825108" w:rsidRDefault="0025040C" w:rsidP="00825108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825108">
        <w:rPr>
          <w:rFonts w:ascii="Arial" w:eastAsia="Times New Roman" w:hAnsi="Arial" w:cs="Arial"/>
          <w:lang w:eastAsia="tr-TR"/>
        </w:rPr>
        <w:t>Crash</w:t>
      </w:r>
      <w:proofErr w:type="spellEnd"/>
      <w:r w:rsidRPr="00825108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825108">
        <w:rPr>
          <w:rFonts w:ascii="Arial" w:eastAsia="Times New Roman" w:hAnsi="Arial" w:cs="Arial"/>
          <w:lang w:eastAsia="tr-TR"/>
        </w:rPr>
        <w:t>cart'larda</w:t>
      </w:r>
      <w:proofErr w:type="spellEnd"/>
      <w:r w:rsidRPr="00825108">
        <w:rPr>
          <w:rFonts w:ascii="Arial" w:eastAsia="Times New Roman" w:hAnsi="Arial" w:cs="Arial"/>
          <w:lang w:eastAsia="tr-TR"/>
        </w:rPr>
        <w:t xml:space="preserve"> hastane içi acil müdahale için konumlandırılmalıdır.</w:t>
      </w:r>
    </w:p>
    <w:p w:rsidR="0025040C" w:rsidRPr="00825108" w:rsidRDefault="0025040C" w:rsidP="00825108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25108">
        <w:rPr>
          <w:rFonts w:ascii="Arial" w:eastAsia="Times New Roman" w:hAnsi="Arial" w:cs="Arial"/>
          <w:lang w:eastAsia="tr-TR"/>
        </w:rPr>
        <w:t>CE işareti 0123 numarası ile sertifikalandırılmalıdır.</w:t>
      </w:r>
    </w:p>
    <w:p w:rsidR="0025040C" w:rsidRPr="00825108" w:rsidRDefault="0025040C" w:rsidP="00825108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25108">
        <w:rPr>
          <w:rFonts w:ascii="Arial" w:eastAsia="Times New Roman" w:hAnsi="Arial" w:cs="Arial"/>
          <w:lang w:eastAsia="tr-TR"/>
        </w:rPr>
        <w:t>ISO 13485 tıbbi cihaz kalite yönetim sistemi standartlarına uygun olmalıdır.</w:t>
      </w:r>
    </w:p>
    <w:p w:rsidR="0025040C" w:rsidRPr="00825108" w:rsidRDefault="0025040C" w:rsidP="00825108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25108">
        <w:rPr>
          <w:rFonts w:ascii="Arial" w:eastAsia="Times New Roman" w:hAnsi="Arial" w:cs="Arial"/>
          <w:lang w:eastAsia="tr-TR"/>
        </w:rPr>
        <w:t>DAS 2015 zor hava yolu kılavuzlarına tam uyum göstermelidir.</w:t>
      </w:r>
    </w:p>
    <w:p w:rsidR="0025040C" w:rsidRPr="00825108" w:rsidRDefault="0025040C" w:rsidP="00825108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25108">
        <w:rPr>
          <w:rFonts w:ascii="Arial" w:eastAsia="Times New Roman" w:hAnsi="Arial" w:cs="Arial"/>
          <w:lang w:eastAsia="tr-TR"/>
        </w:rPr>
        <w:t xml:space="preserve">Tek kullanımlık olup </w:t>
      </w:r>
      <w:proofErr w:type="gramStart"/>
      <w:r w:rsidRPr="00825108">
        <w:rPr>
          <w:rFonts w:ascii="Arial" w:eastAsia="Times New Roman" w:hAnsi="Arial" w:cs="Arial"/>
          <w:lang w:eastAsia="tr-TR"/>
        </w:rPr>
        <w:t>steril</w:t>
      </w:r>
      <w:proofErr w:type="gramEnd"/>
      <w:r w:rsidRPr="00825108">
        <w:rPr>
          <w:rFonts w:ascii="Arial" w:eastAsia="Times New Roman" w:hAnsi="Arial" w:cs="Arial"/>
          <w:lang w:eastAsia="tr-TR"/>
        </w:rPr>
        <w:t xml:space="preserve"> şekilde sunulmalıdır.</w:t>
      </w:r>
    </w:p>
    <w:p w:rsidR="0025040C" w:rsidRPr="00825108" w:rsidRDefault="0025040C" w:rsidP="00825108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25108">
        <w:rPr>
          <w:rFonts w:ascii="Arial" w:eastAsia="Times New Roman" w:hAnsi="Arial" w:cs="Arial"/>
          <w:lang w:eastAsia="tr-TR"/>
        </w:rPr>
        <w:t>Doğal kauçuk lateks kullanılmamalıdır.</w:t>
      </w:r>
    </w:p>
    <w:p w:rsidR="007544BD" w:rsidRPr="00825108" w:rsidRDefault="0025040C" w:rsidP="00825108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25108">
        <w:rPr>
          <w:rFonts w:ascii="Arial" w:eastAsia="Times New Roman" w:hAnsi="Arial" w:cs="Arial"/>
          <w:lang w:eastAsia="tr-TR"/>
        </w:rPr>
        <w:t xml:space="preserve">CLP Yönetmeliği (EC) 1272/2008'e uygun olarak </w:t>
      </w:r>
      <w:proofErr w:type="spellStart"/>
      <w:r w:rsidRPr="00825108">
        <w:rPr>
          <w:rFonts w:ascii="Arial" w:eastAsia="Times New Roman" w:hAnsi="Arial" w:cs="Arial"/>
          <w:lang w:eastAsia="tr-TR"/>
        </w:rPr>
        <w:t>ftalat</w:t>
      </w:r>
      <w:proofErr w:type="spellEnd"/>
      <w:r w:rsidRPr="00825108">
        <w:rPr>
          <w:rFonts w:ascii="Arial" w:eastAsia="Times New Roman" w:hAnsi="Arial" w:cs="Arial"/>
          <w:lang w:eastAsia="tr-TR"/>
        </w:rPr>
        <w:t xml:space="preserve"> içermemelidir.</w:t>
      </w:r>
      <w:r w:rsidR="00C1722F" w:rsidRPr="00825108">
        <w:rPr>
          <w:rFonts w:ascii="Arial" w:eastAsia="Times New Roman" w:hAnsi="Arial" w:cs="Arial"/>
          <w:lang w:eastAsia="tr-TR"/>
        </w:rPr>
        <w:t xml:space="preserve"> </w:t>
      </w:r>
    </w:p>
    <w:p w:rsidR="007544BD" w:rsidRPr="00825108" w:rsidRDefault="00C1722F" w:rsidP="00825108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25108">
        <w:rPr>
          <w:rFonts w:ascii="Arial" w:eastAsia="Times New Roman" w:hAnsi="Arial" w:cs="Arial"/>
          <w:lang w:eastAsia="tr-TR"/>
        </w:rPr>
        <w:t xml:space="preserve">İzlenebilir </w:t>
      </w:r>
      <w:proofErr w:type="gramStart"/>
      <w:r w:rsidRPr="00825108">
        <w:rPr>
          <w:rFonts w:ascii="Arial" w:eastAsia="Times New Roman" w:hAnsi="Arial" w:cs="Arial"/>
          <w:lang w:eastAsia="tr-TR"/>
        </w:rPr>
        <w:t>lot</w:t>
      </w:r>
      <w:proofErr w:type="gramEnd"/>
      <w:r w:rsidRPr="00825108">
        <w:rPr>
          <w:rFonts w:ascii="Arial" w:eastAsia="Times New Roman" w:hAnsi="Arial" w:cs="Arial"/>
          <w:lang w:eastAsia="tr-TR"/>
        </w:rPr>
        <w:t xml:space="preserve"> numaraları ile takip imkanı sunmalıdır</w:t>
      </w:r>
      <w:r w:rsidR="007544BD" w:rsidRPr="00825108">
        <w:rPr>
          <w:rFonts w:ascii="Arial" w:eastAsia="Times New Roman" w:hAnsi="Arial" w:cs="Arial"/>
          <w:lang w:eastAsia="tr-TR"/>
        </w:rPr>
        <w:t>.</w:t>
      </w:r>
    </w:p>
    <w:p w:rsidR="007544BD" w:rsidRPr="00825108" w:rsidRDefault="007544BD" w:rsidP="00825108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25108">
        <w:rPr>
          <w:rFonts w:ascii="Arial" w:eastAsia="Times New Roman" w:hAnsi="Arial" w:cs="Arial"/>
          <w:lang w:eastAsia="tr-TR"/>
        </w:rPr>
        <w:t>Uygulama videosu ve Türkçe kullanım kılavuzu kullanıcılara istendiğinde sunulmalıdır.</w:t>
      </w:r>
    </w:p>
    <w:p w:rsidR="00690020" w:rsidRPr="00825108" w:rsidRDefault="007544BD" w:rsidP="00825108">
      <w:pPr>
        <w:pStyle w:val="ListeParagraf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25108">
        <w:rPr>
          <w:rFonts w:ascii="Arial" w:eastAsia="Times New Roman" w:hAnsi="Arial" w:cs="Arial"/>
          <w:lang w:eastAsia="tr-TR"/>
        </w:rPr>
        <w:t xml:space="preserve">Teknik </w:t>
      </w:r>
      <w:proofErr w:type="spellStart"/>
      <w:r w:rsidRPr="00825108">
        <w:rPr>
          <w:rFonts w:ascii="Arial" w:eastAsia="Times New Roman" w:hAnsi="Arial" w:cs="Arial"/>
          <w:lang w:eastAsia="tr-TR"/>
        </w:rPr>
        <w:t>dokümentasyon</w:t>
      </w:r>
      <w:proofErr w:type="spellEnd"/>
      <w:r w:rsidRPr="00825108">
        <w:rPr>
          <w:rFonts w:ascii="Arial" w:eastAsia="Times New Roman" w:hAnsi="Arial" w:cs="Arial"/>
          <w:lang w:eastAsia="tr-TR"/>
        </w:rPr>
        <w:t xml:space="preserve"> eksiksiz olarak sağlanmalıdır.</w:t>
      </w:r>
    </w:p>
    <w:p w:rsidR="00825108" w:rsidRDefault="00825108" w:rsidP="0082510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</w:p>
    <w:p w:rsidR="00825108" w:rsidRDefault="00825108" w:rsidP="0082510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</w:p>
    <w:p w:rsidR="00825108" w:rsidRPr="00825108" w:rsidRDefault="00825108" w:rsidP="00825108">
      <w:pPr>
        <w:spacing w:before="100" w:beforeAutospacing="1" w:after="100" w:afterAutospacing="1" w:line="240" w:lineRule="auto"/>
        <w:rPr>
          <w:rFonts w:ascii="Arial" w:hAnsi="Arial" w:cs="Arial"/>
        </w:rPr>
      </w:pPr>
    </w:p>
    <w:sectPr w:rsidR="00825108" w:rsidRPr="0082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E9E"/>
    <w:multiLevelType w:val="multilevel"/>
    <w:tmpl w:val="CFD2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A3B42"/>
    <w:multiLevelType w:val="multilevel"/>
    <w:tmpl w:val="37AA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7120A"/>
    <w:multiLevelType w:val="multilevel"/>
    <w:tmpl w:val="8124E0A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47791"/>
    <w:multiLevelType w:val="multilevel"/>
    <w:tmpl w:val="87CE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D0454"/>
    <w:multiLevelType w:val="multilevel"/>
    <w:tmpl w:val="7AB87B8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13988"/>
    <w:multiLevelType w:val="multilevel"/>
    <w:tmpl w:val="86E0BAB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1E134D"/>
    <w:multiLevelType w:val="multilevel"/>
    <w:tmpl w:val="558E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04C25"/>
    <w:multiLevelType w:val="multilevel"/>
    <w:tmpl w:val="C28056D8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65937"/>
    <w:multiLevelType w:val="multilevel"/>
    <w:tmpl w:val="DC42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2550F"/>
    <w:multiLevelType w:val="multilevel"/>
    <w:tmpl w:val="D0F6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DB458A"/>
    <w:multiLevelType w:val="multilevel"/>
    <w:tmpl w:val="FB941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322389"/>
    <w:multiLevelType w:val="multilevel"/>
    <w:tmpl w:val="CFD229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3520C27"/>
    <w:multiLevelType w:val="multilevel"/>
    <w:tmpl w:val="D43A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F82551"/>
    <w:multiLevelType w:val="multilevel"/>
    <w:tmpl w:val="CFD2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A067C8"/>
    <w:multiLevelType w:val="multilevel"/>
    <w:tmpl w:val="528A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0F3052"/>
    <w:multiLevelType w:val="hybridMultilevel"/>
    <w:tmpl w:val="BA8061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27050"/>
    <w:multiLevelType w:val="multilevel"/>
    <w:tmpl w:val="0408E3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BD66B3"/>
    <w:multiLevelType w:val="multilevel"/>
    <w:tmpl w:val="4F50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226EA2"/>
    <w:multiLevelType w:val="multilevel"/>
    <w:tmpl w:val="28B8972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210407"/>
    <w:multiLevelType w:val="multilevel"/>
    <w:tmpl w:val="CFD2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E22A1"/>
    <w:multiLevelType w:val="multilevel"/>
    <w:tmpl w:val="4F1A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547E39"/>
    <w:multiLevelType w:val="hybridMultilevel"/>
    <w:tmpl w:val="E5F46A74"/>
    <w:lvl w:ilvl="0" w:tplc="8640AC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715577"/>
    <w:multiLevelType w:val="multilevel"/>
    <w:tmpl w:val="F478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C1513B"/>
    <w:multiLevelType w:val="multilevel"/>
    <w:tmpl w:val="2100831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655369"/>
    <w:multiLevelType w:val="multilevel"/>
    <w:tmpl w:val="77A435D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9319B9"/>
    <w:multiLevelType w:val="multilevel"/>
    <w:tmpl w:val="16984CCC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200097"/>
    <w:multiLevelType w:val="multilevel"/>
    <w:tmpl w:val="7E68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AD528D"/>
    <w:multiLevelType w:val="hybridMultilevel"/>
    <w:tmpl w:val="B03EE2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97844"/>
    <w:multiLevelType w:val="multilevel"/>
    <w:tmpl w:val="45BA5216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FB08DC"/>
    <w:multiLevelType w:val="multilevel"/>
    <w:tmpl w:val="41E8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3870A0"/>
    <w:multiLevelType w:val="multilevel"/>
    <w:tmpl w:val="D1FE9FA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22"/>
  </w:num>
  <w:num w:numId="5">
    <w:abstractNumId w:val="12"/>
  </w:num>
  <w:num w:numId="6">
    <w:abstractNumId w:val="20"/>
  </w:num>
  <w:num w:numId="7">
    <w:abstractNumId w:val="29"/>
  </w:num>
  <w:num w:numId="8">
    <w:abstractNumId w:val="8"/>
  </w:num>
  <w:num w:numId="9">
    <w:abstractNumId w:val="6"/>
  </w:num>
  <w:num w:numId="10">
    <w:abstractNumId w:val="9"/>
  </w:num>
  <w:num w:numId="11">
    <w:abstractNumId w:val="1"/>
  </w:num>
  <w:num w:numId="12">
    <w:abstractNumId w:val="3"/>
  </w:num>
  <w:num w:numId="13">
    <w:abstractNumId w:val="26"/>
  </w:num>
  <w:num w:numId="14">
    <w:abstractNumId w:val="11"/>
  </w:num>
  <w:num w:numId="15">
    <w:abstractNumId w:val="16"/>
  </w:num>
  <w:num w:numId="16">
    <w:abstractNumId w:val="24"/>
  </w:num>
  <w:num w:numId="17">
    <w:abstractNumId w:val="5"/>
  </w:num>
  <w:num w:numId="18">
    <w:abstractNumId w:val="2"/>
  </w:num>
  <w:num w:numId="19">
    <w:abstractNumId w:val="0"/>
  </w:num>
  <w:num w:numId="20">
    <w:abstractNumId w:val="13"/>
  </w:num>
  <w:num w:numId="21">
    <w:abstractNumId w:val="19"/>
  </w:num>
  <w:num w:numId="22">
    <w:abstractNumId w:val="4"/>
  </w:num>
  <w:num w:numId="23">
    <w:abstractNumId w:val="7"/>
  </w:num>
  <w:num w:numId="24">
    <w:abstractNumId w:val="30"/>
  </w:num>
  <w:num w:numId="25">
    <w:abstractNumId w:val="28"/>
  </w:num>
  <w:num w:numId="26">
    <w:abstractNumId w:val="18"/>
  </w:num>
  <w:num w:numId="27">
    <w:abstractNumId w:val="23"/>
  </w:num>
  <w:num w:numId="28">
    <w:abstractNumId w:val="25"/>
  </w:num>
  <w:num w:numId="29">
    <w:abstractNumId w:val="27"/>
  </w:num>
  <w:num w:numId="30">
    <w:abstractNumId w:val="1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D7"/>
    <w:rsid w:val="00023D4B"/>
    <w:rsid w:val="000356E2"/>
    <w:rsid w:val="0025040C"/>
    <w:rsid w:val="00255BF6"/>
    <w:rsid w:val="005E3787"/>
    <w:rsid w:val="00606F18"/>
    <w:rsid w:val="00657F92"/>
    <w:rsid w:val="00690020"/>
    <w:rsid w:val="007544BD"/>
    <w:rsid w:val="00825108"/>
    <w:rsid w:val="00945BD7"/>
    <w:rsid w:val="00971046"/>
    <w:rsid w:val="00BD10F4"/>
    <w:rsid w:val="00C1722F"/>
    <w:rsid w:val="00CE5E0C"/>
    <w:rsid w:val="00DC0774"/>
    <w:rsid w:val="00EA3BB4"/>
    <w:rsid w:val="00F0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0D504-CF94-486E-A7F3-545D5021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03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F032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F032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F032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321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0321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0321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F0321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0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321B"/>
    <w:rPr>
      <w:b/>
      <w:bCs/>
    </w:rPr>
  </w:style>
  <w:style w:type="paragraph" w:styleId="ListeParagraf">
    <w:name w:val="List Paragraph"/>
    <w:basedOn w:val="Normal"/>
    <w:uiPriority w:val="34"/>
    <w:qFormat/>
    <w:rsid w:val="00C17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1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8</cp:revision>
  <dcterms:created xsi:type="dcterms:W3CDTF">2025-07-29T10:54:00Z</dcterms:created>
  <dcterms:modified xsi:type="dcterms:W3CDTF">2025-12-18T11:41:00Z</dcterms:modified>
</cp:coreProperties>
</file>