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160" w:rsidRPr="005B5367" w:rsidRDefault="00053160" w:rsidP="005B5367">
      <w:pPr>
        <w:spacing w:before="300" w:after="200" w:line="240" w:lineRule="auto"/>
        <w:jc w:val="center"/>
        <w:rPr>
          <w:rFonts w:ascii="Arial" w:eastAsia="Arial" w:hAnsi="Arial" w:cs="Arial"/>
          <w:b/>
          <w:bCs/>
          <w:lang w:eastAsia="tr-TR"/>
        </w:rPr>
      </w:pPr>
      <w:proofErr w:type="spellStart"/>
      <w:r w:rsidRPr="005B5367">
        <w:rPr>
          <w:rFonts w:ascii="Arial" w:eastAsia="Arial" w:hAnsi="Arial" w:cs="Arial"/>
          <w:b/>
          <w:bCs/>
          <w:lang w:eastAsia="tr-TR"/>
        </w:rPr>
        <w:t>Water</w:t>
      </w:r>
      <w:proofErr w:type="spellEnd"/>
      <w:r w:rsidRPr="005B5367">
        <w:rPr>
          <w:rFonts w:ascii="Arial" w:eastAsia="Arial" w:hAnsi="Arial" w:cs="Arial"/>
          <w:b/>
          <w:bCs/>
          <w:lang w:eastAsia="tr-TR"/>
        </w:rPr>
        <w:t xml:space="preserve"> </w:t>
      </w:r>
      <w:proofErr w:type="spellStart"/>
      <w:r w:rsidRPr="005B5367">
        <w:rPr>
          <w:rFonts w:ascii="Arial" w:eastAsia="Arial" w:hAnsi="Arial" w:cs="Arial"/>
          <w:b/>
          <w:bCs/>
          <w:lang w:eastAsia="tr-TR"/>
        </w:rPr>
        <w:t>Traps</w:t>
      </w:r>
      <w:proofErr w:type="spellEnd"/>
    </w:p>
    <w:p w:rsidR="00053160" w:rsidRPr="005B5367" w:rsidRDefault="00053160" w:rsidP="00053160">
      <w:pPr>
        <w:pStyle w:val="ListeParagraf"/>
        <w:numPr>
          <w:ilvl w:val="0"/>
          <w:numId w:val="2"/>
        </w:numPr>
        <w:spacing w:before="300" w:after="200" w:line="240" w:lineRule="auto"/>
        <w:rPr>
          <w:rFonts w:ascii="Arial" w:eastAsia="Arial" w:hAnsi="Arial" w:cs="Arial"/>
          <w:lang w:eastAsia="tr-TR"/>
        </w:rPr>
      </w:pPr>
      <w:r w:rsidRPr="005B5367">
        <w:rPr>
          <w:rFonts w:ascii="Arial" w:eastAsia="Arial" w:hAnsi="Arial" w:cs="Arial"/>
          <w:lang w:eastAsia="tr-TR"/>
        </w:rPr>
        <w:t>Tekrar ku</w:t>
      </w:r>
      <w:r w:rsidR="005B5367">
        <w:rPr>
          <w:rFonts w:ascii="Arial" w:eastAsia="Arial" w:hAnsi="Arial" w:cs="Arial"/>
          <w:lang w:eastAsia="tr-TR"/>
        </w:rPr>
        <w:t>llanılabilir su kapanları</w:t>
      </w:r>
      <w:r w:rsidRPr="005B5367">
        <w:rPr>
          <w:rFonts w:ascii="Arial" w:eastAsia="Arial" w:hAnsi="Arial" w:cs="Arial"/>
          <w:lang w:eastAsia="tr-TR"/>
        </w:rPr>
        <w:t>dır.</w:t>
      </w:r>
    </w:p>
    <w:p w:rsidR="00053160" w:rsidRPr="005B5367" w:rsidRDefault="00053160" w:rsidP="00053160">
      <w:pPr>
        <w:pStyle w:val="ListeParagraf"/>
        <w:numPr>
          <w:ilvl w:val="0"/>
          <w:numId w:val="2"/>
        </w:numPr>
        <w:spacing w:after="80" w:line="240" w:lineRule="auto"/>
        <w:rPr>
          <w:rFonts w:ascii="Arial" w:eastAsia="Arial" w:hAnsi="Arial" w:cs="Arial"/>
          <w:lang w:eastAsia="tr-TR"/>
        </w:rPr>
      </w:pPr>
      <w:r w:rsidRPr="005B5367">
        <w:rPr>
          <w:rFonts w:ascii="Arial" w:eastAsia="Arial" w:hAnsi="Arial" w:cs="Arial"/>
          <w:lang w:eastAsia="tr-TR"/>
        </w:rPr>
        <w:t>55 ml konteyner kapasitesine sahip olmalıdır.</w:t>
      </w:r>
    </w:p>
    <w:p w:rsidR="00053160" w:rsidRPr="005B5367" w:rsidRDefault="00053160" w:rsidP="00053160">
      <w:pPr>
        <w:pStyle w:val="ListeParagraf"/>
        <w:numPr>
          <w:ilvl w:val="0"/>
          <w:numId w:val="2"/>
        </w:numPr>
        <w:spacing w:after="80" w:line="240" w:lineRule="auto"/>
        <w:rPr>
          <w:rFonts w:ascii="Arial" w:eastAsia="Arial" w:hAnsi="Arial" w:cs="Arial"/>
          <w:lang w:eastAsia="tr-TR"/>
        </w:rPr>
      </w:pPr>
      <w:r w:rsidRPr="005B5367">
        <w:rPr>
          <w:rFonts w:ascii="Arial" w:eastAsia="Arial" w:hAnsi="Arial" w:cs="Arial"/>
          <w:lang w:eastAsia="tr-TR"/>
        </w:rPr>
        <w:t xml:space="preserve">İki </w:t>
      </w:r>
      <w:proofErr w:type="gramStart"/>
      <w:r w:rsidRPr="005B5367">
        <w:rPr>
          <w:rFonts w:ascii="Arial" w:eastAsia="Arial" w:hAnsi="Arial" w:cs="Arial"/>
          <w:lang w:eastAsia="tr-TR"/>
        </w:rPr>
        <w:t>versiyonda</w:t>
      </w:r>
      <w:proofErr w:type="gramEnd"/>
      <w:r w:rsidRPr="005B5367">
        <w:rPr>
          <w:rFonts w:ascii="Arial" w:eastAsia="Arial" w:hAnsi="Arial" w:cs="Arial"/>
          <w:lang w:eastAsia="tr-TR"/>
        </w:rPr>
        <w:t xml:space="preserve"> mevcut olmalıdır: Erişkin (15 mm I.D./22 mm O.D.) ve Çocuk (10 mm O.D. tüp bağlantısı ile).</w:t>
      </w:r>
    </w:p>
    <w:p w:rsidR="00053160" w:rsidRDefault="00053160" w:rsidP="00053160">
      <w:pPr>
        <w:pStyle w:val="ListeParagraf"/>
        <w:numPr>
          <w:ilvl w:val="0"/>
          <w:numId w:val="2"/>
        </w:numPr>
        <w:spacing w:after="80" w:line="240" w:lineRule="auto"/>
        <w:rPr>
          <w:rFonts w:ascii="Arial" w:eastAsia="Arial" w:hAnsi="Arial" w:cs="Arial"/>
          <w:lang w:eastAsia="tr-TR"/>
        </w:rPr>
      </w:pPr>
      <w:r w:rsidRPr="005B5367">
        <w:rPr>
          <w:rFonts w:ascii="Arial" w:eastAsia="Arial" w:hAnsi="Arial" w:cs="Arial"/>
          <w:lang w:eastAsia="tr-TR"/>
        </w:rPr>
        <w:t>Solunum devresinde nem birikimini önlemelidir.</w:t>
      </w:r>
    </w:p>
    <w:p w:rsidR="005B5367" w:rsidRPr="005B5367" w:rsidRDefault="005B5367" w:rsidP="00053160">
      <w:pPr>
        <w:pStyle w:val="ListeParagraf"/>
        <w:numPr>
          <w:ilvl w:val="0"/>
          <w:numId w:val="2"/>
        </w:numPr>
        <w:spacing w:after="80" w:line="240" w:lineRule="auto"/>
        <w:rPr>
          <w:rFonts w:ascii="Arial" w:eastAsia="Arial" w:hAnsi="Arial" w:cs="Arial"/>
          <w:lang w:eastAsia="tr-TR"/>
        </w:rPr>
      </w:pPr>
      <w:r>
        <w:rPr>
          <w:rFonts w:ascii="Arial" w:eastAsia="Arial" w:hAnsi="Arial" w:cs="Arial"/>
          <w:lang w:eastAsia="tr-TR"/>
        </w:rPr>
        <w:t>Kapak ve haznesi açılabilir olmalıdır.</w:t>
      </w:r>
      <w:bookmarkStart w:id="0" w:name="_GoBack"/>
      <w:bookmarkEnd w:id="0"/>
    </w:p>
    <w:p w:rsidR="00053160" w:rsidRPr="005B5367" w:rsidRDefault="00053160" w:rsidP="00053160">
      <w:pPr>
        <w:pStyle w:val="ListeParagraf"/>
        <w:numPr>
          <w:ilvl w:val="0"/>
          <w:numId w:val="2"/>
        </w:numPr>
        <w:spacing w:after="80" w:line="240" w:lineRule="auto"/>
        <w:rPr>
          <w:rFonts w:ascii="Arial" w:eastAsia="Arial" w:hAnsi="Arial" w:cs="Arial"/>
          <w:lang w:eastAsia="tr-TR"/>
        </w:rPr>
      </w:pPr>
      <w:proofErr w:type="spellStart"/>
      <w:r w:rsidRPr="005B5367">
        <w:rPr>
          <w:rFonts w:ascii="Arial" w:eastAsia="Arial" w:hAnsi="Arial" w:cs="Arial"/>
          <w:lang w:eastAsia="tr-TR"/>
        </w:rPr>
        <w:t>Otoklavlanabilir</w:t>
      </w:r>
      <w:proofErr w:type="spellEnd"/>
      <w:r w:rsidRPr="005B5367">
        <w:rPr>
          <w:rFonts w:ascii="Arial" w:eastAsia="Arial" w:hAnsi="Arial" w:cs="Arial"/>
          <w:lang w:eastAsia="tr-TR"/>
        </w:rPr>
        <w:t xml:space="preserve"> olmalıdır.</w:t>
      </w:r>
    </w:p>
    <w:p w:rsidR="00053160" w:rsidRPr="005B5367" w:rsidRDefault="00053160" w:rsidP="00053160">
      <w:pPr>
        <w:pStyle w:val="ListeParagraf"/>
        <w:numPr>
          <w:ilvl w:val="0"/>
          <w:numId w:val="2"/>
        </w:numPr>
        <w:spacing w:after="80" w:line="240" w:lineRule="auto"/>
        <w:rPr>
          <w:rFonts w:ascii="Arial" w:eastAsia="Arial" w:hAnsi="Arial" w:cs="Arial"/>
          <w:lang w:eastAsia="tr-TR"/>
        </w:rPr>
      </w:pPr>
      <w:r w:rsidRPr="005B5367">
        <w:rPr>
          <w:rFonts w:ascii="Arial" w:eastAsia="Arial" w:hAnsi="Arial" w:cs="Arial"/>
          <w:lang w:eastAsia="tr-TR"/>
        </w:rPr>
        <w:t>CE belgeli olmalıdır.</w:t>
      </w:r>
    </w:p>
    <w:p w:rsidR="00053160" w:rsidRPr="005B5367" w:rsidRDefault="00053160" w:rsidP="00053160">
      <w:pPr>
        <w:pStyle w:val="ListeParagraf"/>
        <w:numPr>
          <w:ilvl w:val="0"/>
          <w:numId w:val="2"/>
        </w:numPr>
        <w:spacing w:after="80" w:line="240" w:lineRule="auto"/>
        <w:rPr>
          <w:rFonts w:ascii="Arial" w:eastAsia="Arial" w:hAnsi="Arial" w:cs="Arial"/>
          <w:lang w:eastAsia="tr-TR"/>
        </w:rPr>
      </w:pPr>
      <w:r w:rsidRPr="005B5367">
        <w:rPr>
          <w:rFonts w:ascii="Arial" w:eastAsia="Arial" w:hAnsi="Arial" w:cs="Arial"/>
          <w:lang w:eastAsia="tr-TR"/>
        </w:rPr>
        <w:t>Lateks içermemelidir.</w:t>
      </w:r>
    </w:p>
    <w:p w:rsidR="00A34229" w:rsidRPr="00053160" w:rsidRDefault="00A34229" w:rsidP="00053160">
      <w:pPr>
        <w:spacing w:after="0" w:line="240" w:lineRule="auto"/>
        <w:rPr>
          <w:rFonts w:ascii="Arial" w:eastAsia="Arial" w:hAnsi="Arial" w:cs="Arial"/>
          <w:sz w:val="24"/>
          <w:szCs w:val="24"/>
          <w:lang w:eastAsia="tr-TR"/>
        </w:rPr>
      </w:pPr>
    </w:p>
    <w:sectPr w:rsidR="00A34229" w:rsidRPr="00053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20B76"/>
    <w:multiLevelType w:val="hybridMultilevel"/>
    <w:tmpl w:val="58345416"/>
    <w:lvl w:ilvl="0" w:tplc="5122DD8A">
      <w:start w:val="1"/>
      <w:numFmt w:val="decimal"/>
      <w:lvlText w:val="%1."/>
      <w:lvlJc w:val="left"/>
      <w:pPr>
        <w:ind w:left="-3316" w:hanging="360"/>
      </w:pPr>
      <w:rPr>
        <w:b/>
      </w:rPr>
    </w:lvl>
    <w:lvl w:ilvl="1" w:tplc="E2BE3A20">
      <w:numFmt w:val="decimal"/>
      <w:lvlText w:val=""/>
      <w:lvlJc w:val="left"/>
    </w:lvl>
    <w:lvl w:ilvl="2" w:tplc="709C74F6">
      <w:numFmt w:val="decimal"/>
      <w:lvlText w:val=""/>
      <w:lvlJc w:val="left"/>
    </w:lvl>
    <w:lvl w:ilvl="3" w:tplc="94B6913A">
      <w:numFmt w:val="decimal"/>
      <w:lvlText w:val=""/>
      <w:lvlJc w:val="left"/>
    </w:lvl>
    <w:lvl w:ilvl="4" w:tplc="D07E30D8">
      <w:numFmt w:val="decimal"/>
      <w:lvlText w:val=""/>
      <w:lvlJc w:val="left"/>
    </w:lvl>
    <w:lvl w:ilvl="5" w:tplc="3446BF06">
      <w:numFmt w:val="decimal"/>
      <w:lvlText w:val=""/>
      <w:lvlJc w:val="left"/>
    </w:lvl>
    <w:lvl w:ilvl="6" w:tplc="CF98B878">
      <w:numFmt w:val="decimal"/>
      <w:lvlText w:val=""/>
      <w:lvlJc w:val="left"/>
    </w:lvl>
    <w:lvl w:ilvl="7" w:tplc="6ED2F45E">
      <w:numFmt w:val="decimal"/>
      <w:lvlText w:val=""/>
      <w:lvlJc w:val="left"/>
    </w:lvl>
    <w:lvl w:ilvl="8" w:tplc="52783654">
      <w:numFmt w:val="decimal"/>
      <w:lvlText w:val=""/>
      <w:lvlJc w:val="left"/>
    </w:lvl>
  </w:abstractNum>
  <w:abstractNum w:abstractNumId="1">
    <w:nsid w:val="4CBD316C"/>
    <w:multiLevelType w:val="hybridMultilevel"/>
    <w:tmpl w:val="AE6859C4"/>
    <w:lvl w:ilvl="0" w:tplc="2E4EE8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72"/>
    <w:rsid w:val="00053160"/>
    <w:rsid w:val="005B5367"/>
    <w:rsid w:val="008A7F72"/>
    <w:rsid w:val="00A3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DCD71-E0A3-42DF-9E73-9B810B61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3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Microsoft hesabı</cp:lastModifiedBy>
  <cp:revision>2</cp:revision>
  <dcterms:created xsi:type="dcterms:W3CDTF">2025-12-16T11:17:00Z</dcterms:created>
  <dcterms:modified xsi:type="dcterms:W3CDTF">2025-12-16T11:17:00Z</dcterms:modified>
</cp:coreProperties>
</file>