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AE" w:rsidRDefault="0041589C" w:rsidP="0041589C">
      <w:pPr>
        <w:spacing w:before="300" w:after="200"/>
        <w:jc w:val="center"/>
        <w:rPr>
          <w:b/>
          <w:bCs/>
        </w:rPr>
      </w:pPr>
      <w:r w:rsidRPr="0041589C">
        <w:rPr>
          <w:b/>
          <w:bCs/>
        </w:rPr>
        <w:t>AÇILI KONNEKTÖRLER</w:t>
      </w:r>
    </w:p>
    <w:p w:rsidR="0041589C" w:rsidRPr="0041589C" w:rsidRDefault="0041589C" w:rsidP="0041589C">
      <w:pPr>
        <w:spacing w:before="300" w:after="200"/>
        <w:jc w:val="center"/>
      </w:pPr>
    </w:p>
    <w:p w:rsidR="001862AE" w:rsidRPr="0041589C" w:rsidRDefault="0041589C" w:rsidP="001862AE">
      <w:pPr>
        <w:pStyle w:val="ListeParagraf"/>
        <w:numPr>
          <w:ilvl w:val="0"/>
          <w:numId w:val="1"/>
        </w:numPr>
        <w:spacing w:after="80"/>
      </w:pPr>
      <w:r>
        <w:t xml:space="preserve">Solunum devreleri için açılı </w:t>
      </w:r>
      <w:proofErr w:type="spellStart"/>
      <w:r>
        <w:t>konnektörlerİ</w:t>
      </w:r>
      <w:r w:rsidR="001862AE" w:rsidRPr="0041589C">
        <w:t>ır</w:t>
      </w:r>
      <w:proofErr w:type="spellEnd"/>
      <w:r w:rsidR="001862AE" w:rsidRPr="0041589C">
        <w:t>.</w:t>
      </w:r>
    </w:p>
    <w:p w:rsidR="001862AE" w:rsidRPr="0041589C" w:rsidRDefault="001862AE" w:rsidP="001862AE">
      <w:pPr>
        <w:pStyle w:val="ListeParagraf"/>
        <w:numPr>
          <w:ilvl w:val="0"/>
          <w:numId w:val="1"/>
        </w:numPr>
        <w:spacing w:after="80"/>
      </w:pPr>
      <w:r w:rsidRPr="0041589C">
        <w:t>Tekrar kullanılabilir ve tek kullanımlık (</w:t>
      </w:r>
      <w:proofErr w:type="gramStart"/>
      <w:r w:rsidRPr="0041589C">
        <w:t>steril</w:t>
      </w:r>
      <w:proofErr w:type="gramEnd"/>
      <w:r w:rsidRPr="0041589C">
        <w:t>) versiyonları mevcut olmalıdır.</w:t>
      </w:r>
    </w:p>
    <w:p w:rsidR="001862AE" w:rsidRPr="0041589C" w:rsidRDefault="001862AE" w:rsidP="001862AE">
      <w:pPr>
        <w:pStyle w:val="ListeParagraf"/>
        <w:numPr>
          <w:ilvl w:val="0"/>
          <w:numId w:val="1"/>
        </w:numPr>
        <w:spacing w:after="80"/>
      </w:pPr>
      <w:r w:rsidRPr="0041589C">
        <w:t>Standart ve döner (</w:t>
      </w:r>
      <w:proofErr w:type="spellStart"/>
      <w:r w:rsidRPr="0041589C">
        <w:t>swivel</w:t>
      </w:r>
      <w:proofErr w:type="spellEnd"/>
      <w:r w:rsidRPr="0041589C">
        <w:t>) tiplerinde mevcut olmalıdır.</w:t>
      </w:r>
    </w:p>
    <w:p w:rsidR="001862AE" w:rsidRPr="0041589C" w:rsidRDefault="001862AE" w:rsidP="001862AE">
      <w:pPr>
        <w:pStyle w:val="ListeParagraf"/>
        <w:numPr>
          <w:ilvl w:val="0"/>
          <w:numId w:val="1"/>
        </w:numPr>
        <w:spacing w:after="80"/>
      </w:pPr>
      <w:proofErr w:type="spellStart"/>
      <w:r w:rsidRPr="0041589C">
        <w:t>Bronkoskop</w:t>
      </w:r>
      <w:proofErr w:type="spellEnd"/>
      <w:r w:rsidRPr="0041589C">
        <w:t>/</w:t>
      </w:r>
      <w:proofErr w:type="spellStart"/>
      <w:r w:rsidRPr="0041589C">
        <w:t>aspirasyon</w:t>
      </w:r>
      <w:proofErr w:type="spellEnd"/>
      <w:r w:rsidRPr="0041589C">
        <w:t xml:space="preserve"> kapa</w:t>
      </w:r>
      <w:r w:rsidR="0041589C">
        <w:t xml:space="preserve">ğı </w:t>
      </w:r>
      <w:proofErr w:type="gramStart"/>
      <w:r w:rsidR="0041589C">
        <w:t xml:space="preserve">seçenekleri </w:t>
      </w:r>
      <w:r w:rsidRPr="0041589C">
        <w:t xml:space="preserve"> 2</w:t>
      </w:r>
      <w:proofErr w:type="gramEnd"/>
      <w:r w:rsidRPr="0041589C">
        <w:t>.0 mm, 3.0 mm, 5.0 mm I.D.</w:t>
      </w:r>
      <w:r w:rsidR="0041589C">
        <w:t xml:space="preserve"> </w:t>
      </w:r>
      <w:bookmarkStart w:id="0" w:name="_GoBack"/>
      <w:r w:rsidR="0041589C">
        <w:t>olmalıdır.</w:t>
      </w:r>
      <w:bookmarkEnd w:id="0"/>
    </w:p>
    <w:p w:rsidR="001862AE" w:rsidRPr="0041589C" w:rsidRDefault="001862AE" w:rsidP="001862AE">
      <w:pPr>
        <w:pStyle w:val="ListeParagraf"/>
        <w:numPr>
          <w:ilvl w:val="0"/>
          <w:numId w:val="1"/>
        </w:numPr>
        <w:spacing w:after="80"/>
      </w:pPr>
      <w:r w:rsidRPr="0041589C">
        <w:t>Bağlantı boyutları: 15 mm O.D</w:t>
      </w:r>
      <w:proofErr w:type="gramStart"/>
      <w:r w:rsidRPr="0041589C">
        <w:t>.,</w:t>
      </w:r>
      <w:proofErr w:type="gramEnd"/>
      <w:r w:rsidRPr="0041589C">
        <w:t xml:space="preserve"> 15 mm I.D./22 mm O.D. olmalıdır.</w:t>
      </w:r>
    </w:p>
    <w:p w:rsidR="001862AE" w:rsidRPr="0041589C" w:rsidRDefault="001862AE" w:rsidP="001862AE">
      <w:pPr>
        <w:pStyle w:val="ListeParagraf"/>
        <w:numPr>
          <w:ilvl w:val="0"/>
          <w:numId w:val="1"/>
        </w:numPr>
        <w:spacing w:after="80"/>
      </w:pPr>
      <w:proofErr w:type="spellStart"/>
      <w:r w:rsidRPr="0041589C">
        <w:t>Female</w:t>
      </w:r>
      <w:proofErr w:type="spellEnd"/>
      <w:r w:rsidRPr="0041589C">
        <w:t xml:space="preserve"> </w:t>
      </w:r>
      <w:proofErr w:type="spellStart"/>
      <w:r w:rsidRPr="0041589C">
        <w:t>Luer</w:t>
      </w:r>
      <w:proofErr w:type="spellEnd"/>
      <w:r w:rsidRPr="0041589C">
        <w:t xml:space="preserve"> </w:t>
      </w:r>
      <w:proofErr w:type="spellStart"/>
      <w:r w:rsidRPr="0041589C">
        <w:t>Lock</w:t>
      </w:r>
      <w:proofErr w:type="spellEnd"/>
      <w:r w:rsidRPr="0041589C">
        <w:t xml:space="preserve"> seçeneği olan modeller mevcut olmalıdır.</w:t>
      </w:r>
    </w:p>
    <w:p w:rsidR="001862AE" w:rsidRPr="0041589C" w:rsidRDefault="001862AE" w:rsidP="001862AE">
      <w:pPr>
        <w:pStyle w:val="ListeParagraf"/>
        <w:numPr>
          <w:ilvl w:val="0"/>
          <w:numId w:val="1"/>
        </w:numPr>
        <w:spacing w:after="80"/>
      </w:pPr>
      <w:proofErr w:type="spellStart"/>
      <w:r w:rsidRPr="0041589C">
        <w:t>Otoklavlanabilir</w:t>
      </w:r>
      <w:proofErr w:type="spellEnd"/>
      <w:r w:rsidRPr="0041589C">
        <w:t xml:space="preserve"> (tekrar kullanılabilir modeller) olmalıdır.</w:t>
      </w:r>
    </w:p>
    <w:p w:rsidR="001862AE" w:rsidRPr="0041589C" w:rsidRDefault="001862AE" w:rsidP="001862AE">
      <w:pPr>
        <w:pStyle w:val="ListeParagraf"/>
        <w:numPr>
          <w:ilvl w:val="0"/>
          <w:numId w:val="1"/>
        </w:numPr>
        <w:spacing w:after="80"/>
      </w:pPr>
      <w:r w:rsidRPr="0041589C">
        <w:t>CE belgeli olmalıdır.</w:t>
      </w:r>
    </w:p>
    <w:p w:rsidR="001862AE" w:rsidRPr="0041589C" w:rsidRDefault="001862AE" w:rsidP="001862AE">
      <w:pPr>
        <w:pStyle w:val="ListeParagraf"/>
        <w:numPr>
          <w:ilvl w:val="0"/>
          <w:numId w:val="1"/>
        </w:numPr>
        <w:spacing w:after="80"/>
      </w:pPr>
      <w:r w:rsidRPr="0041589C">
        <w:t>Lateks içermemelidir.</w:t>
      </w:r>
    </w:p>
    <w:p w:rsidR="00A34229" w:rsidRPr="0041589C" w:rsidRDefault="00A34229"/>
    <w:sectPr w:rsidR="00A34229" w:rsidRPr="0041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326D0"/>
    <w:multiLevelType w:val="hybridMultilevel"/>
    <w:tmpl w:val="2B46991A"/>
    <w:lvl w:ilvl="0" w:tplc="EE1C2F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B58252E">
      <w:numFmt w:val="decimal"/>
      <w:lvlText w:val=""/>
      <w:lvlJc w:val="left"/>
    </w:lvl>
    <w:lvl w:ilvl="2" w:tplc="BD0CF072">
      <w:numFmt w:val="decimal"/>
      <w:lvlText w:val=""/>
      <w:lvlJc w:val="left"/>
    </w:lvl>
    <w:lvl w:ilvl="3" w:tplc="D89A3398">
      <w:numFmt w:val="decimal"/>
      <w:lvlText w:val=""/>
      <w:lvlJc w:val="left"/>
    </w:lvl>
    <w:lvl w:ilvl="4" w:tplc="CD3048B8">
      <w:numFmt w:val="decimal"/>
      <w:lvlText w:val=""/>
      <w:lvlJc w:val="left"/>
    </w:lvl>
    <w:lvl w:ilvl="5" w:tplc="1078454A">
      <w:numFmt w:val="decimal"/>
      <w:lvlText w:val=""/>
      <w:lvlJc w:val="left"/>
    </w:lvl>
    <w:lvl w:ilvl="6" w:tplc="A6F23DC6">
      <w:numFmt w:val="decimal"/>
      <w:lvlText w:val=""/>
      <w:lvlJc w:val="left"/>
    </w:lvl>
    <w:lvl w:ilvl="7" w:tplc="4F9451D0">
      <w:numFmt w:val="decimal"/>
      <w:lvlText w:val=""/>
      <w:lvlJc w:val="left"/>
    </w:lvl>
    <w:lvl w:ilvl="8" w:tplc="2730AE4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29"/>
    <w:rsid w:val="00036F29"/>
    <w:rsid w:val="001862AE"/>
    <w:rsid w:val="0041589C"/>
    <w:rsid w:val="00A3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CDD97-1F0C-4B0E-8F1C-56CBD8B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AE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1862AE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2</cp:revision>
  <dcterms:created xsi:type="dcterms:W3CDTF">2025-12-16T11:23:00Z</dcterms:created>
  <dcterms:modified xsi:type="dcterms:W3CDTF">2025-12-16T11:23:00Z</dcterms:modified>
</cp:coreProperties>
</file>