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58" w:rsidRDefault="00853F01" w:rsidP="00C90758">
      <w:pPr>
        <w:pStyle w:val="ListeParagra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  <w:proofErr w:type="spellStart"/>
      <w:r w:rsidRPr="00C90758">
        <w:rPr>
          <w:rFonts w:ascii="Arial" w:eastAsia="Times New Roman" w:hAnsi="Arial" w:cs="Arial"/>
          <w:b/>
          <w:bCs/>
          <w:lang w:eastAsia="tr-TR"/>
        </w:rPr>
        <w:t>YENiDEN</w:t>
      </w:r>
      <w:proofErr w:type="spellEnd"/>
      <w:r w:rsidRPr="00C90758">
        <w:rPr>
          <w:rFonts w:ascii="Arial" w:eastAsia="Times New Roman" w:hAnsi="Arial" w:cs="Arial"/>
          <w:b/>
          <w:bCs/>
          <w:lang w:eastAsia="tr-TR"/>
        </w:rPr>
        <w:t xml:space="preserve"> KULLANILAB</w:t>
      </w:r>
      <w:bookmarkStart w:id="0" w:name="_GoBack"/>
      <w:bookmarkEnd w:id="0"/>
      <w:r w:rsidRPr="00C90758">
        <w:rPr>
          <w:rFonts w:ascii="Arial" w:eastAsia="Times New Roman" w:hAnsi="Arial" w:cs="Arial"/>
          <w:b/>
          <w:bCs/>
          <w:lang w:eastAsia="tr-TR"/>
        </w:rPr>
        <w:t xml:space="preserve">İLİR, </w:t>
      </w:r>
      <w:proofErr w:type="spellStart"/>
      <w:r w:rsidRPr="00C90758">
        <w:rPr>
          <w:rFonts w:ascii="Arial" w:eastAsia="Times New Roman" w:hAnsi="Arial" w:cs="Arial"/>
          <w:b/>
          <w:bCs/>
          <w:lang w:eastAsia="tr-TR"/>
        </w:rPr>
        <w:t>SiLİNEBİLiR</w:t>
      </w:r>
      <w:proofErr w:type="spellEnd"/>
      <w:r w:rsidRPr="00C90758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E41209" w:rsidRPr="00C90758">
        <w:rPr>
          <w:rFonts w:ascii="Arial" w:eastAsia="Times New Roman" w:hAnsi="Arial" w:cs="Arial"/>
          <w:b/>
          <w:bCs/>
          <w:lang w:eastAsia="tr-TR"/>
        </w:rPr>
        <w:t>R</w:t>
      </w:r>
      <w:r w:rsidR="00461C2F" w:rsidRPr="00C90758">
        <w:rPr>
          <w:rFonts w:ascii="Arial" w:eastAsia="Times New Roman" w:hAnsi="Arial" w:cs="Arial"/>
          <w:b/>
          <w:bCs/>
          <w:lang w:eastAsia="tr-TR"/>
        </w:rPr>
        <w:t>İ</w:t>
      </w:r>
      <w:r w:rsidR="00E41209" w:rsidRPr="00C90758">
        <w:rPr>
          <w:rFonts w:ascii="Arial" w:eastAsia="Times New Roman" w:hAnsi="Arial" w:cs="Arial"/>
          <w:b/>
          <w:bCs/>
          <w:lang w:eastAsia="tr-TR"/>
        </w:rPr>
        <w:t>VA SET</w:t>
      </w:r>
    </w:p>
    <w:p w:rsidR="008D3A5D" w:rsidRDefault="008D3A5D" w:rsidP="00C90758">
      <w:pPr>
        <w:pStyle w:val="ListeParagra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C90758" w:rsidRPr="00C90758" w:rsidRDefault="00A33721" w:rsidP="00C90758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Turnike </w:t>
      </w:r>
      <w:r w:rsidR="008E1816" w:rsidRPr="00C90758">
        <w:rPr>
          <w:rFonts w:ascii="Arial" w:eastAsia="Times New Roman" w:hAnsi="Arial" w:cs="Arial"/>
          <w:lang w:eastAsia="tr-TR"/>
        </w:rPr>
        <w:t>silinebilir manşon</w:t>
      </w:r>
      <w:r w:rsidRPr="00C90758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C90758">
        <w:rPr>
          <w:rFonts w:ascii="Arial" w:eastAsia="Times New Roman" w:hAnsi="Arial" w:cs="Arial"/>
          <w:lang w:eastAsia="tr-TR"/>
        </w:rPr>
        <w:t>intravenöz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bölgesel anestezi (IVRA) veya turnike uygulaması gereken durumlarda, </w:t>
      </w:r>
      <w:proofErr w:type="spellStart"/>
      <w:r w:rsidRPr="00C90758">
        <w:rPr>
          <w:rFonts w:ascii="Arial" w:eastAsia="Times New Roman" w:hAnsi="Arial" w:cs="Arial"/>
          <w:lang w:eastAsia="tr-TR"/>
        </w:rPr>
        <w:t>ekstremiteye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kan akışını geçici olarak durdurmak amacıyla kullanılacaktır.</w:t>
      </w:r>
    </w:p>
    <w:p w:rsidR="00C90758" w:rsidRDefault="00A33721" w:rsidP="00887BA1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Ürün manuel </w:t>
      </w:r>
      <w:r w:rsidR="008E1816" w:rsidRPr="00C90758">
        <w:rPr>
          <w:rFonts w:ascii="Arial" w:eastAsia="Times New Roman" w:hAnsi="Arial" w:cs="Arial"/>
          <w:lang w:eastAsia="tr-TR"/>
        </w:rPr>
        <w:t xml:space="preserve">Silinebilir, Dezenfeksiyon Uyumlu </w:t>
      </w:r>
      <w:r w:rsidRPr="00C90758">
        <w:rPr>
          <w:rFonts w:ascii="Arial" w:eastAsia="Times New Roman" w:hAnsi="Arial" w:cs="Arial"/>
          <w:lang w:eastAsia="tr-TR"/>
        </w:rPr>
        <w:t xml:space="preserve">ile tekrar kullanıma uygun </w:t>
      </w:r>
      <w:proofErr w:type="spellStart"/>
      <w:proofErr w:type="gramStart"/>
      <w:r w:rsidRPr="00C90758">
        <w:rPr>
          <w:rFonts w:ascii="Arial" w:eastAsia="Times New Roman" w:hAnsi="Arial" w:cs="Arial"/>
          <w:lang w:eastAsia="tr-TR"/>
        </w:rPr>
        <w:t>olmalıdır.Hastanelerde</w:t>
      </w:r>
      <w:proofErr w:type="spellEnd"/>
      <w:proofErr w:type="gramEnd"/>
      <w:r w:rsidRPr="00C90758">
        <w:rPr>
          <w:rFonts w:ascii="Arial" w:eastAsia="Times New Roman" w:hAnsi="Arial" w:cs="Arial"/>
          <w:lang w:eastAsia="tr-TR"/>
        </w:rPr>
        <w:t xml:space="preserve"> enfeksiyon kontrol protokollerine uyumlu, ekonomik ve sürdürülebilir çözüm sağlamalıdır.</w:t>
      </w:r>
    </w:p>
    <w:p w:rsidR="00C90758" w:rsidRDefault="00A33721" w:rsidP="00887BA1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 Ürün dayanıklı ve hafif yapıda olmalı, uzun ömü</w:t>
      </w:r>
      <w:r w:rsidR="00C90758">
        <w:rPr>
          <w:rFonts w:ascii="Arial" w:eastAsia="Times New Roman" w:hAnsi="Arial" w:cs="Arial"/>
          <w:lang w:eastAsia="tr-TR"/>
        </w:rPr>
        <w:t>rlü kullanım sağlamalıdır.</w:t>
      </w:r>
    </w:p>
    <w:p w:rsidR="00C90758" w:rsidRDefault="008E1816" w:rsidP="00887BA1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Silinebilir, Dezenfeksiyon </w:t>
      </w:r>
      <w:r w:rsidR="00A33721" w:rsidRPr="00C90758">
        <w:rPr>
          <w:rFonts w:ascii="Arial" w:eastAsia="Times New Roman" w:hAnsi="Arial" w:cs="Arial"/>
          <w:lang w:eastAsia="tr-TR"/>
        </w:rPr>
        <w:t xml:space="preserve">sonrası hızlı kuruyarak kısa sürede tekrar kullanıma hazır hale </w:t>
      </w:r>
      <w:proofErr w:type="spellStart"/>
      <w:proofErr w:type="gramStart"/>
      <w:r w:rsidR="00A33721" w:rsidRPr="00C90758">
        <w:rPr>
          <w:rFonts w:ascii="Arial" w:eastAsia="Times New Roman" w:hAnsi="Arial" w:cs="Arial"/>
          <w:lang w:eastAsia="tr-TR"/>
        </w:rPr>
        <w:t>gelmelidir.Ürün</w:t>
      </w:r>
      <w:proofErr w:type="spellEnd"/>
      <w:proofErr w:type="gramEnd"/>
      <w:r w:rsidR="00A33721" w:rsidRPr="00C90758">
        <w:rPr>
          <w:rFonts w:ascii="Arial" w:eastAsia="Times New Roman" w:hAnsi="Arial" w:cs="Arial"/>
          <w:lang w:eastAsia="tr-TR"/>
        </w:rPr>
        <w:t xml:space="preserve"> düz ve konik formlarda sunulmalıdır:</w:t>
      </w:r>
    </w:p>
    <w:p w:rsidR="00C90758" w:rsidRDefault="00A33721" w:rsidP="00887BA1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 </w:t>
      </w:r>
      <w:r w:rsidRPr="00C90758">
        <w:rPr>
          <w:rFonts w:ascii="Arial" w:eastAsia="Times New Roman" w:hAnsi="Arial" w:cs="Arial"/>
          <w:b/>
          <w:bCs/>
          <w:lang w:eastAsia="tr-TR"/>
        </w:rPr>
        <w:t>Düz form</w:t>
      </w:r>
      <w:r w:rsidRPr="00C90758">
        <w:rPr>
          <w:rFonts w:ascii="Arial" w:eastAsia="Times New Roman" w:hAnsi="Arial" w:cs="Arial"/>
          <w:lang w:eastAsia="tr-TR"/>
        </w:rPr>
        <w:t xml:space="preserve">: Küçük ve orta boy üst </w:t>
      </w:r>
      <w:proofErr w:type="spellStart"/>
      <w:r w:rsidRPr="00C90758">
        <w:rPr>
          <w:rFonts w:ascii="Arial" w:eastAsia="Times New Roman" w:hAnsi="Arial" w:cs="Arial"/>
          <w:lang w:eastAsia="tr-TR"/>
        </w:rPr>
        <w:t>ekstremiteler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için </w:t>
      </w:r>
      <w:proofErr w:type="spellStart"/>
      <w:proofErr w:type="gramStart"/>
      <w:r w:rsidRPr="00C90758">
        <w:rPr>
          <w:rFonts w:ascii="Arial" w:eastAsia="Times New Roman" w:hAnsi="Arial" w:cs="Arial"/>
          <w:lang w:eastAsia="tr-TR"/>
        </w:rPr>
        <w:t>kullanılmalıdır.</w:t>
      </w:r>
      <w:r w:rsidRPr="00C90758">
        <w:rPr>
          <w:rFonts w:ascii="Arial" w:eastAsia="Times New Roman" w:hAnsi="Arial" w:cs="Arial"/>
          <w:b/>
          <w:bCs/>
          <w:lang w:eastAsia="tr-TR"/>
        </w:rPr>
        <w:t>Konik</w:t>
      </w:r>
      <w:proofErr w:type="spellEnd"/>
      <w:proofErr w:type="gramEnd"/>
      <w:r w:rsidRPr="00C90758">
        <w:rPr>
          <w:rFonts w:ascii="Arial" w:eastAsia="Times New Roman" w:hAnsi="Arial" w:cs="Arial"/>
          <w:b/>
          <w:bCs/>
          <w:lang w:eastAsia="tr-TR"/>
        </w:rPr>
        <w:t xml:space="preserve"> form</w:t>
      </w:r>
      <w:r w:rsidRPr="00C90758">
        <w:rPr>
          <w:rFonts w:ascii="Arial" w:eastAsia="Times New Roman" w:hAnsi="Arial" w:cs="Arial"/>
          <w:lang w:eastAsia="tr-TR"/>
        </w:rPr>
        <w:t xml:space="preserve">: Konik alt </w:t>
      </w:r>
      <w:proofErr w:type="spellStart"/>
      <w:r w:rsidRPr="00C90758">
        <w:rPr>
          <w:rFonts w:ascii="Arial" w:eastAsia="Times New Roman" w:hAnsi="Arial" w:cs="Arial"/>
          <w:lang w:eastAsia="tr-TR"/>
        </w:rPr>
        <w:t>ekstremiteler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için anatomik uyum sağlamalıdır.</w:t>
      </w:r>
    </w:p>
    <w:p w:rsidR="00C90758" w:rsidRDefault="00A33721" w:rsidP="00887BA1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Manşet tasarımı, </w:t>
      </w:r>
      <w:proofErr w:type="spellStart"/>
      <w:r w:rsidRPr="00C90758">
        <w:rPr>
          <w:rFonts w:ascii="Arial" w:eastAsia="Times New Roman" w:hAnsi="Arial" w:cs="Arial"/>
          <w:lang w:eastAsia="tr-TR"/>
        </w:rPr>
        <w:t>ekstremiteye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rahat ve güvenli oturmalı; kaymayı önleyecek ş</w:t>
      </w:r>
      <w:r w:rsidR="00C90758">
        <w:rPr>
          <w:rFonts w:ascii="Arial" w:eastAsia="Times New Roman" w:hAnsi="Arial" w:cs="Arial"/>
          <w:lang w:eastAsia="tr-TR"/>
        </w:rPr>
        <w:t>ekilde tasarlanmış olmalıdır.</w:t>
      </w:r>
    </w:p>
    <w:p w:rsidR="00C90758" w:rsidRDefault="00A33721" w:rsidP="00887BA1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 xml:space="preserve">Manşet </w:t>
      </w:r>
      <w:r w:rsidR="00BA2704" w:rsidRPr="00C90758">
        <w:rPr>
          <w:rFonts w:ascii="Arial" w:eastAsia="Times New Roman" w:hAnsi="Arial" w:cs="Arial"/>
          <w:lang w:eastAsia="tr-TR"/>
        </w:rPr>
        <w:t xml:space="preserve">üzerinde </w:t>
      </w:r>
      <w:r w:rsidRPr="00C90758">
        <w:rPr>
          <w:rFonts w:ascii="Arial" w:eastAsia="Times New Roman" w:hAnsi="Arial" w:cs="Arial"/>
          <w:lang w:eastAsia="tr-TR"/>
        </w:rPr>
        <w:t xml:space="preserve">renk kodlu </w:t>
      </w:r>
      <w:r w:rsidR="00BA2704" w:rsidRPr="00C90758">
        <w:rPr>
          <w:rFonts w:ascii="Arial" w:eastAsia="Times New Roman" w:hAnsi="Arial" w:cs="Arial"/>
          <w:lang w:eastAsia="tr-TR"/>
        </w:rPr>
        <w:t xml:space="preserve">kurdele ile </w:t>
      </w:r>
      <w:r w:rsidRPr="00C90758">
        <w:rPr>
          <w:rFonts w:ascii="Arial" w:eastAsia="Times New Roman" w:hAnsi="Arial" w:cs="Arial"/>
          <w:lang w:eastAsia="tr-TR"/>
        </w:rPr>
        <w:t xml:space="preserve">boyutlarına göre kolayca ayırt edilebilir </w:t>
      </w:r>
      <w:r w:rsidR="00C90758">
        <w:rPr>
          <w:rFonts w:ascii="Arial" w:eastAsia="Times New Roman" w:hAnsi="Arial" w:cs="Arial"/>
          <w:lang w:eastAsia="tr-TR"/>
        </w:rPr>
        <w:t>olmalıdır.</w:t>
      </w:r>
    </w:p>
    <w:p w:rsidR="00E01770" w:rsidRPr="00E01770" w:rsidRDefault="00A33721" w:rsidP="00B20F7F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proofErr w:type="spellStart"/>
      <w:r w:rsidRPr="00C90758">
        <w:rPr>
          <w:rFonts w:ascii="Arial" w:eastAsia="Times New Roman" w:hAnsi="Arial" w:cs="Arial"/>
          <w:lang w:eastAsia="tr-TR"/>
        </w:rPr>
        <w:t>Velcro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bağlantı sistemi ile </w:t>
      </w:r>
      <w:proofErr w:type="spellStart"/>
      <w:r w:rsidRPr="00C90758">
        <w:rPr>
          <w:rFonts w:ascii="Arial" w:eastAsia="Times New Roman" w:hAnsi="Arial" w:cs="Arial"/>
          <w:lang w:eastAsia="tr-TR"/>
        </w:rPr>
        <w:t>ekstremiteye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güvenli sabitleme sağlanmalı</w:t>
      </w:r>
      <w:r w:rsidR="006408BE" w:rsidRPr="00C90758">
        <w:rPr>
          <w:rFonts w:ascii="Arial" w:eastAsia="Times New Roman" w:hAnsi="Arial" w:cs="Arial"/>
          <w:lang w:eastAsia="tr-TR"/>
        </w:rPr>
        <w:t xml:space="preserve"> </w:t>
      </w:r>
      <w:r w:rsidR="00BA2704" w:rsidRPr="00C90758">
        <w:rPr>
          <w:rFonts w:ascii="Arial" w:eastAsia="Times New Roman" w:hAnsi="Arial" w:cs="Arial"/>
          <w:lang w:eastAsia="tr-TR"/>
        </w:rPr>
        <w:t xml:space="preserve">ve renk kodlu kurdele ile ikinci </w:t>
      </w:r>
      <w:r w:rsidR="006408BE" w:rsidRPr="00C90758">
        <w:rPr>
          <w:rFonts w:ascii="Arial" w:eastAsia="Times New Roman" w:hAnsi="Arial" w:cs="Arial"/>
          <w:lang w:eastAsia="tr-TR"/>
        </w:rPr>
        <w:t xml:space="preserve">güvenlik </w:t>
      </w:r>
      <w:proofErr w:type="gramStart"/>
      <w:r w:rsidR="006408BE" w:rsidRPr="00C90758">
        <w:rPr>
          <w:rFonts w:ascii="Arial" w:eastAsia="Times New Roman" w:hAnsi="Arial" w:cs="Arial"/>
          <w:lang w:eastAsia="tr-TR"/>
        </w:rPr>
        <w:t>sağlanmalı , ekstra</w:t>
      </w:r>
      <w:proofErr w:type="gramEnd"/>
      <w:r w:rsidR="006408BE" w:rsidRPr="00C90758">
        <w:rPr>
          <w:rFonts w:ascii="Arial" w:eastAsia="Times New Roman" w:hAnsi="Arial" w:cs="Arial"/>
          <w:lang w:eastAsia="tr-TR"/>
        </w:rPr>
        <w:t xml:space="preserve"> kili</w:t>
      </w:r>
      <w:r w:rsidR="00C90758" w:rsidRPr="00C90758">
        <w:rPr>
          <w:rFonts w:ascii="Arial" w:eastAsia="Times New Roman" w:hAnsi="Arial" w:cs="Arial"/>
          <w:lang w:eastAsia="tr-TR"/>
        </w:rPr>
        <w:t>tli kemere ihtiyaç duymamalıdır. Ürün PVC ve</w:t>
      </w:r>
      <w:r w:rsidRPr="00C90758">
        <w:rPr>
          <w:rFonts w:ascii="Arial" w:eastAsia="Times New Roman" w:hAnsi="Arial" w:cs="Arial"/>
          <w:lang w:eastAsia="tr-TR"/>
        </w:rPr>
        <w:t xml:space="preserve"> hasta güvenliği açısından </w:t>
      </w:r>
      <w:proofErr w:type="spellStart"/>
      <w:r w:rsidRPr="00C90758">
        <w:rPr>
          <w:rFonts w:ascii="Arial" w:eastAsia="Times New Roman" w:hAnsi="Arial" w:cs="Arial"/>
          <w:lang w:eastAsia="tr-TR"/>
        </w:rPr>
        <w:t>toksik</w:t>
      </w:r>
      <w:proofErr w:type="spellEnd"/>
      <w:r w:rsidRPr="00C90758">
        <w:rPr>
          <w:rFonts w:ascii="Arial" w:eastAsia="Times New Roman" w:hAnsi="Arial" w:cs="Arial"/>
          <w:lang w:eastAsia="tr-TR"/>
        </w:rPr>
        <w:t xml:space="preserve"> madde </w:t>
      </w:r>
      <w:proofErr w:type="spellStart"/>
      <w:proofErr w:type="gramStart"/>
      <w:r w:rsidRPr="00C90758">
        <w:rPr>
          <w:rFonts w:ascii="Arial" w:eastAsia="Times New Roman" w:hAnsi="Arial" w:cs="Arial"/>
          <w:lang w:eastAsia="tr-TR"/>
        </w:rPr>
        <w:t>içermemelidir.Ürün</w:t>
      </w:r>
      <w:proofErr w:type="spellEnd"/>
      <w:proofErr w:type="gramEnd"/>
      <w:r w:rsidRPr="00C90758">
        <w:rPr>
          <w:rFonts w:ascii="Arial" w:eastAsia="Times New Roman" w:hAnsi="Arial" w:cs="Arial"/>
          <w:lang w:eastAsia="tr-TR"/>
        </w:rPr>
        <w:t xml:space="preserve">, en az </w:t>
      </w:r>
      <w:r w:rsidRPr="00C90758">
        <w:rPr>
          <w:rFonts w:ascii="Arial" w:eastAsia="Times New Roman" w:hAnsi="Arial" w:cs="Arial"/>
          <w:b/>
          <w:bCs/>
          <w:lang w:eastAsia="tr-TR"/>
        </w:rPr>
        <w:t>100 defa</w:t>
      </w:r>
      <w:r w:rsidRPr="00C90758">
        <w:rPr>
          <w:rFonts w:ascii="Arial" w:eastAsia="Times New Roman" w:hAnsi="Arial" w:cs="Arial"/>
          <w:lang w:eastAsia="tr-TR"/>
        </w:rPr>
        <w:t xml:space="preserve"> </w:t>
      </w:r>
      <w:r w:rsidR="008E1816" w:rsidRPr="00C90758">
        <w:rPr>
          <w:rFonts w:ascii="Arial" w:eastAsia="Times New Roman" w:hAnsi="Arial" w:cs="Arial"/>
          <w:lang w:eastAsia="tr-TR"/>
        </w:rPr>
        <w:t xml:space="preserve">Silinebilir, Dezenfeksiyon </w:t>
      </w:r>
      <w:r w:rsidRPr="00C90758">
        <w:rPr>
          <w:rFonts w:ascii="Arial" w:eastAsia="Times New Roman" w:hAnsi="Arial" w:cs="Arial"/>
          <w:lang w:eastAsia="tr-TR"/>
        </w:rPr>
        <w:t>ile tekrar işlenebilir olmalıdır.</w:t>
      </w:r>
    </w:p>
    <w:p w:rsidR="00E01770" w:rsidRPr="00E01770" w:rsidRDefault="00A33721" w:rsidP="00B20F7F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C90758">
        <w:rPr>
          <w:rFonts w:ascii="Arial" w:eastAsia="Times New Roman" w:hAnsi="Arial" w:cs="Arial"/>
          <w:lang w:eastAsia="tr-TR"/>
        </w:rPr>
        <w:t>İç yüzey malzemesi dezenfeksiyona uygun, dayanıklı ve hızlı kuruyan özellikte olmalıdır</w:t>
      </w:r>
      <w:r w:rsidR="00FB7047">
        <w:rPr>
          <w:rFonts w:ascii="Arial" w:eastAsia="Times New Roman" w:hAnsi="Arial" w:cs="Arial"/>
          <w:lang w:eastAsia="tr-TR"/>
        </w:rPr>
        <w:t xml:space="preserve"> ve</w:t>
      </w:r>
      <w:r w:rsidR="00FB7047">
        <w:rPr>
          <w:rFonts w:ascii="Arial" w:eastAsia="Times New Roman" w:hAnsi="Arial" w:cs="Arial"/>
          <w:lang w:eastAsia="tr-TR"/>
        </w:rPr>
        <w:t xml:space="preserve"> içinde ilave şişirme yastığı olmamalı</w:t>
      </w:r>
      <w:r w:rsidR="00FB7047">
        <w:rPr>
          <w:rFonts w:ascii="Arial" w:eastAsia="Times New Roman" w:hAnsi="Arial" w:cs="Arial"/>
          <w:lang w:eastAsia="tr-TR"/>
        </w:rPr>
        <w:t>dır.</w:t>
      </w:r>
    </w:p>
    <w:p w:rsidR="00E01770" w:rsidRDefault="00A33721" w:rsidP="006704D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E01770">
        <w:rPr>
          <w:rFonts w:ascii="Arial" w:eastAsia="Times New Roman" w:hAnsi="Arial" w:cs="Arial"/>
          <w:lang w:eastAsia="tr-TR"/>
        </w:rPr>
        <w:t xml:space="preserve">Her bir manşet üzerinde </w:t>
      </w:r>
      <w:r w:rsidRPr="00E01770">
        <w:rPr>
          <w:rFonts w:ascii="Arial" w:eastAsia="Times New Roman" w:hAnsi="Arial" w:cs="Arial"/>
          <w:b/>
          <w:bCs/>
          <w:lang w:eastAsia="tr-TR"/>
        </w:rPr>
        <w:t>seri numarası</w:t>
      </w:r>
      <w:r w:rsidRPr="00E01770">
        <w:rPr>
          <w:rFonts w:ascii="Arial" w:eastAsia="Times New Roman" w:hAnsi="Arial" w:cs="Arial"/>
          <w:lang w:eastAsia="tr-TR"/>
        </w:rPr>
        <w:t xml:space="preserve"> ve </w:t>
      </w:r>
      <w:r w:rsidRPr="00E01770">
        <w:rPr>
          <w:rFonts w:ascii="Arial" w:eastAsia="Times New Roman" w:hAnsi="Arial" w:cs="Arial"/>
          <w:b/>
          <w:bCs/>
          <w:lang w:eastAsia="tr-TR"/>
        </w:rPr>
        <w:t>UDI (</w:t>
      </w:r>
      <w:proofErr w:type="spellStart"/>
      <w:r w:rsidRPr="00E01770">
        <w:rPr>
          <w:rFonts w:ascii="Arial" w:eastAsia="Times New Roman" w:hAnsi="Arial" w:cs="Arial"/>
          <w:b/>
          <w:bCs/>
          <w:lang w:eastAsia="tr-TR"/>
        </w:rPr>
        <w:t>Unique</w:t>
      </w:r>
      <w:proofErr w:type="spellEnd"/>
      <w:r w:rsidRPr="00E01770">
        <w:rPr>
          <w:rFonts w:ascii="Arial" w:eastAsia="Times New Roman" w:hAnsi="Arial" w:cs="Arial"/>
          <w:b/>
          <w:bCs/>
          <w:lang w:eastAsia="tr-TR"/>
        </w:rPr>
        <w:t xml:space="preserve"> Device </w:t>
      </w:r>
      <w:proofErr w:type="spellStart"/>
      <w:r w:rsidRPr="00E01770">
        <w:rPr>
          <w:rFonts w:ascii="Arial" w:eastAsia="Times New Roman" w:hAnsi="Arial" w:cs="Arial"/>
          <w:b/>
          <w:bCs/>
          <w:lang w:eastAsia="tr-TR"/>
        </w:rPr>
        <w:t>Identification</w:t>
      </w:r>
      <w:proofErr w:type="spellEnd"/>
      <w:r w:rsidRPr="00E01770">
        <w:rPr>
          <w:rFonts w:ascii="Arial" w:eastAsia="Times New Roman" w:hAnsi="Arial" w:cs="Arial"/>
          <w:b/>
          <w:bCs/>
          <w:lang w:eastAsia="tr-TR"/>
        </w:rPr>
        <w:t>)</w:t>
      </w:r>
      <w:r w:rsidR="00320C62" w:rsidRPr="00E01770">
        <w:rPr>
          <w:rFonts w:ascii="Arial" w:eastAsia="Times New Roman" w:hAnsi="Arial" w:cs="Arial"/>
          <w:lang w:eastAsia="tr-TR"/>
        </w:rPr>
        <w:t xml:space="preserve"> kodu bulunmalı bu özellik</w:t>
      </w:r>
      <w:r w:rsidR="00562489" w:rsidRPr="00E01770">
        <w:rPr>
          <w:rFonts w:ascii="Arial" w:eastAsia="Times New Roman" w:hAnsi="Arial" w:cs="Arial"/>
          <w:lang w:eastAsia="tr-TR"/>
        </w:rPr>
        <w:t xml:space="preserve"> </w:t>
      </w:r>
      <w:r w:rsidR="00320C62" w:rsidRPr="00E01770">
        <w:rPr>
          <w:rFonts w:ascii="Arial" w:eastAsia="Times New Roman" w:hAnsi="Arial" w:cs="Arial"/>
          <w:lang w:eastAsia="tr-TR"/>
        </w:rPr>
        <w:t xml:space="preserve">izlenebilirliği </w:t>
      </w:r>
      <w:proofErr w:type="spellStart"/>
      <w:proofErr w:type="gramStart"/>
      <w:r w:rsidR="00320C62" w:rsidRPr="00E01770">
        <w:rPr>
          <w:rFonts w:ascii="Arial" w:eastAsia="Times New Roman" w:hAnsi="Arial" w:cs="Arial"/>
          <w:lang w:eastAsia="tr-TR"/>
        </w:rPr>
        <w:t>sağla</w:t>
      </w:r>
      <w:r w:rsidRPr="00E01770">
        <w:rPr>
          <w:rFonts w:ascii="Arial" w:eastAsia="Times New Roman" w:hAnsi="Arial" w:cs="Arial"/>
          <w:lang w:eastAsia="tr-TR"/>
        </w:rPr>
        <w:t>malıdır.Düz</w:t>
      </w:r>
      <w:proofErr w:type="spellEnd"/>
      <w:proofErr w:type="gramEnd"/>
      <w:r w:rsidRPr="00E01770">
        <w:rPr>
          <w:rFonts w:ascii="Arial" w:eastAsia="Times New Roman" w:hAnsi="Arial" w:cs="Arial"/>
          <w:lang w:eastAsia="tr-TR"/>
        </w:rPr>
        <w:t xml:space="preserve"> manşetlerde </w:t>
      </w:r>
      <w:proofErr w:type="spellStart"/>
      <w:r w:rsidRPr="00E01770">
        <w:rPr>
          <w:rFonts w:ascii="Arial" w:eastAsia="Times New Roman" w:hAnsi="Arial" w:cs="Arial"/>
          <w:lang w:eastAsia="tr-TR"/>
        </w:rPr>
        <w:t>proksimal</w:t>
      </w:r>
      <w:proofErr w:type="spellEnd"/>
      <w:r w:rsidRPr="00E01770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E01770">
        <w:rPr>
          <w:rFonts w:ascii="Arial" w:eastAsia="Times New Roman" w:hAnsi="Arial" w:cs="Arial"/>
          <w:lang w:eastAsia="tr-TR"/>
        </w:rPr>
        <w:t>distal</w:t>
      </w:r>
      <w:proofErr w:type="spellEnd"/>
      <w:r w:rsidRPr="00E01770">
        <w:rPr>
          <w:rFonts w:ascii="Arial" w:eastAsia="Times New Roman" w:hAnsi="Arial" w:cs="Arial"/>
          <w:lang w:eastAsia="tr-TR"/>
        </w:rPr>
        <w:t xml:space="preserve"> çaplar eşit olmalıdır.</w:t>
      </w:r>
      <w:r w:rsidR="00FB7047">
        <w:rPr>
          <w:rFonts w:ascii="Arial" w:eastAsia="Times New Roman" w:hAnsi="Arial" w:cs="Arial"/>
          <w:lang w:eastAsia="tr-TR"/>
        </w:rPr>
        <w:t xml:space="preserve"> </w:t>
      </w:r>
      <w:r w:rsidRPr="00E01770">
        <w:rPr>
          <w:rFonts w:ascii="Arial" w:eastAsia="Times New Roman" w:hAnsi="Arial" w:cs="Arial"/>
          <w:lang w:eastAsia="tr-TR"/>
        </w:rPr>
        <w:t xml:space="preserve">Konik manşetlerde </w:t>
      </w:r>
      <w:proofErr w:type="spellStart"/>
      <w:r w:rsidRPr="00E01770">
        <w:rPr>
          <w:rFonts w:ascii="Arial" w:eastAsia="Times New Roman" w:hAnsi="Arial" w:cs="Arial"/>
          <w:lang w:eastAsia="tr-TR"/>
        </w:rPr>
        <w:t>distal</w:t>
      </w:r>
      <w:proofErr w:type="spellEnd"/>
      <w:r w:rsidRPr="00E01770">
        <w:rPr>
          <w:rFonts w:ascii="Arial" w:eastAsia="Times New Roman" w:hAnsi="Arial" w:cs="Arial"/>
          <w:lang w:eastAsia="tr-TR"/>
        </w:rPr>
        <w:t xml:space="preserve"> çap </w:t>
      </w:r>
      <w:proofErr w:type="spellStart"/>
      <w:r w:rsidRPr="00E01770">
        <w:rPr>
          <w:rFonts w:ascii="Arial" w:eastAsia="Times New Roman" w:hAnsi="Arial" w:cs="Arial"/>
          <w:lang w:eastAsia="tr-TR"/>
        </w:rPr>
        <w:t>proksimal</w:t>
      </w:r>
      <w:proofErr w:type="spellEnd"/>
      <w:r w:rsidRPr="00E01770">
        <w:rPr>
          <w:rFonts w:ascii="Arial" w:eastAsia="Times New Roman" w:hAnsi="Arial" w:cs="Arial"/>
          <w:lang w:eastAsia="tr-TR"/>
        </w:rPr>
        <w:t xml:space="preserve"> çaptan daha küçük olmalı; bu tasarım, daha düşük basınçta etkili kan akışı engellemesi sağlamalıdır.</w:t>
      </w:r>
    </w:p>
    <w:p w:rsidR="00E01770" w:rsidRDefault="00A33721" w:rsidP="006704D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E01770">
        <w:rPr>
          <w:rFonts w:ascii="Arial" w:eastAsia="Times New Roman" w:hAnsi="Arial" w:cs="Arial"/>
          <w:lang w:eastAsia="tr-TR"/>
        </w:rPr>
        <w:t xml:space="preserve">IVRA </w:t>
      </w:r>
      <w:proofErr w:type="gramStart"/>
      <w:r w:rsidRPr="00E01770">
        <w:rPr>
          <w:rFonts w:ascii="Arial" w:eastAsia="Times New Roman" w:hAnsi="Arial" w:cs="Arial"/>
          <w:lang w:eastAsia="tr-TR"/>
        </w:rPr>
        <w:t>prosedürleri</w:t>
      </w:r>
      <w:proofErr w:type="gramEnd"/>
      <w:r w:rsidRPr="00E01770">
        <w:rPr>
          <w:rFonts w:ascii="Arial" w:eastAsia="Times New Roman" w:hAnsi="Arial" w:cs="Arial"/>
          <w:lang w:eastAsia="tr-TR"/>
        </w:rPr>
        <w:t xml:space="preserve"> için kullanılacak çift manşet modeli:</w:t>
      </w:r>
    </w:p>
    <w:p w:rsidR="00E01770" w:rsidRDefault="00A33721" w:rsidP="006704D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E01770">
        <w:rPr>
          <w:rFonts w:ascii="Arial" w:eastAsia="Times New Roman" w:hAnsi="Arial" w:cs="Arial"/>
          <w:lang w:eastAsia="tr-TR"/>
        </w:rPr>
        <w:t xml:space="preserve">İki ayrı havalandırmalı </w:t>
      </w:r>
      <w:r w:rsidR="00BA2704" w:rsidRPr="00E01770">
        <w:rPr>
          <w:rFonts w:ascii="Arial" w:eastAsia="Times New Roman" w:hAnsi="Arial" w:cs="Arial"/>
          <w:lang w:eastAsia="tr-TR"/>
        </w:rPr>
        <w:t>keseye</w:t>
      </w:r>
      <w:r w:rsidRPr="00E01770">
        <w:rPr>
          <w:rFonts w:ascii="Arial" w:eastAsia="Times New Roman" w:hAnsi="Arial" w:cs="Arial"/>
          <w:lang w:eastAsia="tr-TR"/>
        </w:rPr>
        <w:t xml:space="preserve"> sahip olmalıdır.</w:t>
      </w:r>
    </w:p>
    <w:p w:rsidR="00E01770" w:rsidRDefault="00A33721" w:rsidP="006704D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E01770">
        <w:rPr>
          <w:rFonts w:ascii="Arial" w:eastAsia="Times New Roman" w:hAnsi="Arial" w:cs="Arial"/>
          <w:lang w:eastAsia="tr-TR"/>
        </w:rPr>
        <w:t>Hortumları bükülmeye dayanıklı, silikon malzemeden üretilmiş olmalıdır.</w:t>
      </w:r>
    </w:p>
    <w:p w:rsidR="00E41209" w:rsidRDefault="00A33721" w:rsidP="006704D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E01770">
        <w:rPr>
          <w:rFonts w:ascii="Arial" w:eastAsia="Times New Roman" w:hAnsi="Arial" w:cs="Arial"/>
          <w:lang w:eastAsia="tr-TR"/>
        </w:rPr>
        <w:t xml:space="preserve">Çift manşet modeli </w:t>
      </w:r>
      <w:r w:rsidRPr="00E01770">
        <w:rPr>
          <w:rFonts w:ascii="Arial" w:eastAsia="Times New Roman" w:hAnsi="Arial" w:cs="Arial"/>
          <w:b/>
          <w:bCs/>
          <w:lang w:eastAsia="tr-TR"/>
        </w:rPr>
        <w:t>yeniden kullanılabilir</w:t>
      </w:r>
      <w:r w:rsidRPr="00E01770">
        <w:rPr>
          <w:rFonts w:ascii="Arial" w:eastAsia="Times New Roman" w:hAnsi="Arial" w:cs="Arial"/>
          <w:lang w:eastAsia="tr-TR"/>
        </w:rPr>
        <w:t xml:space="preserve"> olmalı ve en az 3 farklı uzunluk seçeneği ile temin edilmelidir.</w:t>
      </w:r>
    </w:p>
    <w:p w:rsidR="00E01770" w:rsidRPr="00E01770" w:rsidRDefault="00E01770" w:rsidP="00E017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268"/>
      </w:tblGrid>
      <w:tr w:rsidR="00E01770" w:rsidRPr="00320C62" w:rsidTr="00E01770">
        <w:trPr>
          <w:trHeight w:val="1128"/>
        </w:trPr>
        <w:tc>
          <w:tcPr>
            <w:tcW w:w="2263" w:type="dxa"/>
            <w:hideMark/>
          </w:tcPr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>Çift manşet</w:t>
            </w:r>
            <w:r w:rsidRPr="00320C62">
              <w:rPr>
                <w:rFonts w:ascii="Arial" w:eastAsia="Times New Roman" w:hAnsi="Arial" w:cs="Arial"/>
                <w:lang w:eastAsia="tr-TR"/>
              </w:rPr>
              <w:t xml:space="preserve"> modeli</w:t>
            </w: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</w:t>
            </w: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Boy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</w:t>
            </w: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( Cm. / </w:t>
            </w:r>
            <w:proofErr w:type="spellStart"/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</w:tc>
        <w:tc>
          <w:tcPr>
            <w:tcW w:w="2127" w:type="dxa"/>
            <w:hideMark/>
          </w:tcPr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>Çift manşet</w:t>
            </w:r>
            <w:r w:rsidRPr="00320C62">
              <w:rPr>
                <w:rFonts w:ascii="Arial" w:eastAsia="Times New Roman" w:hAnsi="Arial" w:cs="Arial"/>
                <w:lang w:eastAsia="tr-TR"/>
              </w:rPr>
              <w:t xml:space="preserve"> modeli</w:t>
            </w:r>
          </w:p>
          <w:p w:rsidR="00E01770" w:rsidRPr="00320C62" w:rsidRDefault="00E01770" w:rsidP="00F977D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01770" w:rsidRPr="00320C62" w:rsidRDefault="00E01770" w:rsidP="00F977D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En ( Cm. / </w:t>
            </w:r>
            <w:proofErr w:type="spellStart"/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2268" w:type="dxa"/>
            <w:hideMark/>
          </w:tcPr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>Çift manşet</w:t>
            </w:r>
            <w:r w:rsidRPr="00320C62">
              <w:rPr>
                <w:rFonts w:ascii="Arial" w:eastAsia="Times New Roman" w:hAnsi="Arial" w:cs="Arial"/>
                <w:lang w:eastAsia="tr-TR"/>
              </w:rPr>
              <w:t xml:space="preserve"> modeli</w:t>
            </w: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01770" w:rsidRPr="00320C62" w:rsidRDefault="00E01770" w:rsidP="00F977DF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20C62">
              <w:rPr>
                <w:rFonts w:ascii="Arial" w:eastAsia="Times New Roman" w:hAnsi="Arial" w:cs="Arial"/>
                <w:b/>
                <w:bCs/>
                <w:lang w:eastAsia="tr-TR"/>
              </w:rPr>
              <w:t>Renk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Kodu</w:t>
            </w:r>
          </w:p>
        </w:tc>
      </w:tr>
      <w:tr w:rsidR="00E01770" w:rsidRPr="00320C62" w:rsidTr="00E01770">
        <w:tc>
          <w:tcPr>
            <w:tcW w:w="2263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30 cm (12")</w:t>
            </w:r>
          </w:p>
        </w:tc>
        <w:tc>
          <w:tcPr>
            <w:tcW w:w="2127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12 cm (</w:t>
            </w:r>
            <w:proofErr w:type="gramStart"/>
            <w:r w:rsidRPr="00320C62">
              <w:rPr>
                <w:rFonts w:ascii="Arial" w:eastAsia="Times New Roman" w:hAnsi="Arial" w:cs="Arial"/>
                <w:lang w:eastAsia="tr-TR"/>
              </w:rPr>
              <w:t>4.7</w:t>
            </w:r>
            <w:proofErr w:type="gramEnd"/>
            <w:r w:rsidRPr="00320C62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2268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Mavi</w:t>
            </w:r>
          </w:p>
        </w:tc>
      </w:tr>
      <w:tr w:rsidR="00E01770" w:rsidRPr="00320C62" w:rsidTr="00E01770">
        <w:tc>
          <w:tcPr>
            <w:tcW w:w="2263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2127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15 cm (</w:t>
            </w:r>
            <w:proofErr w:type="gramStart"/>
            <w:r w:rsidRPr="00320C62">
              <w:rPr>
                <w:rFonts w:ascii="Arial" w:eastAsia="Times New Roman" w:hAnsi="Arial" w:cs="Arial"/>
                <w:lang w:eastAsia="tr-TR"/>
              </w:rPr>
              <w:t>5.9</w:t>
            </w:r>
            <w:proofErr w:type="gramEnd"/>
            <w:r w:rsidRPr="00320C62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2268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  <w:tr w:rsidR="00E01770" w:rsidRPr="00320C62" w:rsidTr="00E01770">
        <w:tc>
          <w:tcPr>
            <w:tcW w:w="2263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61 cm (24")</w:t>
            </w:r>
          </w:p>
        </w:tc>
        <w:tc>
          <w:tcPr>
            <w:tcW w:w="2127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15 cm (</w:t>
            </w:r>
            <w:proofErr w:type="gramStart"/>
            <w:r w:rsidRPr="00320C62">
              <w:rPr>
                <w:rFonts w:ascii="Arial" w:eastAsia="Times New Roman" w:hAnsi="Arial" w:cs="Arial"/>
                <w:lang w:eastAsia="tr-TR"/>
              </w:rPr>
              <w:t>5.9</w:t>
            </w:r>
            <w:proofErr w:type="gramEnd"/>
            <w:r w:rsidRPr="00320C62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2268" w:type="dxa"/>
            <w:hideMark/>
          </w:tcPr>
          <w:p w:rsidR="00E01770" w:rsidRPr="00320C62" w:rsidRDefault="00E01770" w:rsidP="00F977DF">
            <w:pPr>
              <w:rPr>
                <w:rFonts w:ascii="Arial" w:eastAsia="Times New Roman" w:hAnsi="Arial" w:cs="Arial"/>
                <w:lang w:eastAsia="tr-TR"/>
              </w:rPr>
            </w:pPr>
            <w:r w:rsidRPr="00320C62">
              <w:rPr>
                <w:rFonts w:ascii="Arial" w:eastAsia="Times New Roman" w:hAnsi="Arial" w:cs="Arial"/>
                <w:lang w:eastAsia="tr-TR"/>
              </w:rPr>
              <w:t>Yeşil</w:t>
            </w:r>
          </w:p>
        </w:tc>
      </w:tr>
      <w:tr w:rsidR="00697C77" w:rsidRPr="00461C2F" w:rsidTr="00E01770">
        <w:tc>
          <w:tcPr>
            <w:tcW w:w="2263" w:type="dxa"/>
          </w:tcPr>
          <w:p w:rsidR="00697C77" w:rsidRPr="00461C2F" w:rsidRDefault="00697C77" w:rsidP="00EF7E99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127" w:type="dxa"/>
          </w:tcPr>
          <w:p w:rsidR="00697C77" w:rsidRPr="00461C2F" w:rsidRDefault="00697C77" w:rsidP="00EF7E99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68" w:type="dxa"/>
          </w:tcPr>
          <w:p w:rsidR="00697C77" w:rsidRPr="00461C2F" w:rsidRDefault="00697C77" w:rsidP="00EF7E99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97C77" w:rsidRPr="00461C2F" w:rsidRDefault="00697C77" w:rsidP="00A3372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AC1433" w:rsidRPr="00461C2F" w:rsidRDefault="00AC1433">
      <w:pPr>
        <w:rPr>
          <w:rFonts w:ascii="Arial" w:hAnsi="Arial" w:cs="Arial"/>
        </w:rPr>
      </w:pPr>
    </w:p>
    <w:sectPr w:rsidR="00AC1433" w:rsidRPr="0046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26A17"/>
    <w:multiLevelType w:val="multilevel"/>
    <w:tmpl w:val="720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F7074"/>
    <w:multiLevelType w:val="multilevel"/>
    <w:tmpl w:val="A88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BE55FB"/>
    <w:multiLevelType w:val="hybridMultilevel"/>
    <w:tmpl w:val="878A6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2566C"/>
    <w:multiLevelType w:val="multilevel"/>
    <w:tmpl w:val="487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25CCB"/>
    <w:multiLevelType w:val="hybridMultilevel"/>
    <w:tmpl w:val="51DCB57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E73FFC"/>
    <w:multiLevelType w:val="hybridMultilevel"/>
    <w:tmpl w:val="E82C72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C2D5E"/>
    <w:multiLevelType w:val="multilevel"/>
    <w:tmpl w:val="4D5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21"/>
    <w:rsid w:val="00320C62"/>
    <w:rsid w:val="003E54A3"/>
    <w:rsid w:val="00461C2F"/>
    <w:rsid w:val="00562489"/>
    <w:rsid w:val="006408BE"/>
    <w:rsid w:val="00697C77"/>
    <w:rsid w:val="00853F01"/>
    <w:rsid w:val="008D3A5D"/>
    <w:rsid w:val="008E1816"/>
    <w:rsid w:val="00A13027"/>
    <w:rsid w:val="00A33721"/>
    <w:rsid w:val="00AC1433"/>
    <w:rsid w:val="00BA2704"/>
    <w:rsid w:val="00BF2E63"/>
    <w:rsid w:val="00C90758"/>
    <w:rsid w:val="00CB254E"/>
    <w:rsid w:val="00E01770"/>
    <w:rsid w:val="00E22CB4"/>
    <w:rsid w:val="00E41209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88AE-BCCF-4E17-A4B5-4C38EF2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33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33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3372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3372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721"/>
    <w:rPr>
      <w:b/>
      <w:bCs/>
    </w:rPr>
  </w:style>
  <w:style w:type="table" w:styleId="TabloKlavuzu">
    <w:name w:val="Table Grid"/>
    <w:basedOn w:val="NormalTablo"/>
    <w:uiPriority w:val="39"/>
    <w:rsid w:val="0056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9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4</cp:revision>
  <dcterms:created xsi:type="dcterms:W3CDTF">2025-12-22T09:47:00Z</dcterms:created>
  <dcterms:modified xsi:type="dcterms:W3CDTF">2026-02-03T08:21:00Z</dcterms:modified>
</cp:coreProperties>
</file>