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A5D" w:rsidRDefault="00853F01" w:rsidP="00C90758">
      <w:pPr>
        <w:pStyle w:val="ListeParagra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lang w:eastAsia="tr-TR"/>
        </w:rPr>
      </w:pPr>
      <w:proofErr w:type="spellStart"/>
      <w:r w:rsidRPr="00C90758">
        <w:rPr>
          <w:rFonts w:ascii="Arial" w:eastAsia="Times New Roman" w:hAnsi="Arial" w:cs="Arial"/>
          <w:b/>
          <w:bCs/>
          <w:lang w:eastAsia="tr-TR"/>
        </w:rPr>
        <w:t>YENiDEN</w:t>
      </w:r>
      <w:proofErr w:type="spellEnd"/>
      <w:r w:rsidRPr="00C90758">
        <w:rPr>
          <w:rFonts w:ascii="Arial" w:eastAsia="Times New Roman" w:hAnsi="Arial" w:cs="Arial"/>
          <w:b/>
          <w:bCs/>
          <w:lang w:eastAsia="tr-TR"/>
        </w:rPr>
        <w:t xml:space="preserve"> KULLANILABİLİR, </w:t>
      </w:r>
      <w:proofErr w:type="spellStart"/>
      <w:r w:rsidRPr="00C90758">
        <w:rPr>
          <w:rFonts w:ascii="Arial" w:eastAsia="Times New Roman" w:hAnsi="Arial" w:cs="Arial"/>
          <w:b/>
          <w:bCs/>
          <w:lang w:eastAsia="tr-TR"/>
        </w:rPr>
        <w:t>SiLİNEBİLiR</w:t>
      </w:r>
      <w:proofErr w:type="spellEnd"/>
      <w:r w:rsidRPr="00C90758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="00746EEB">
        <w:rPr>
          <w:rFonts w:ascii="Arial" w:eastAsia="Times New Roman" w:hAnsi="Arial" w:cs="Arial"/>
          <w:b/>
          <w:bCs/>
          <w:lang w:eastAsia="tr-TR"/>
        </w:rPr>
        <w:t>TEK ÇIKIŞLI MANŞON</w:t>
      </w:r>
      <w:bookmarkStart w:id="0" w:name="_GoBack"/>
      <w:bookmarkEnd w:id="0"/>
    </w:p>
    <w:p w:rsidR="00746EEB" w:rsidRDefault="00746EEB" w:rsidP="00C90758">
      <w:pPr>
        <w:pStyle w:val="ListeParagra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lang w:eastAsia="tr-TR"/>
        </w:rPr>
      </w:pPr>
    </w:p>
    <w:p w:rsidR="00C90758" w:rsidRPr="00CB0F01" w:rsidRDefault="00A33721" w:rsidP="00CB0F01">
      <w:pPr>
        <w:pStyle w:val="ListeParagraf"/>
        <w:numPr>
          <w:ilvl w:val="0"/>
          <w:numId w:val="11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CB0F01">
        <w:rPr>
          <w:rFonts w:ascii="Arial" w:eastAsia="Times New Roman" w:hAnsi="Arial" w:cs="Arial"/>
          <w:lang w:eastAsia="tr-TR"/>
        </w:rPr>
        <w:t xml:space="preserve">Turnike </w:t>
      </w:r>
      <w:r w:rsidR="008E1816" w:rsidRPr="00CB0F01">
        <w:rPr>
          <w:rFonts w:ascii="Arial" w:eastAsia="Times New Roman" w:hAnsi="Arial" w:cs="Arial"/>
          <w:lang w:eastAsia="tr-TR"/>
        </w:rPr>
        <w:t>silinebilir manşon</w:t>
      </w:r>
      <w:r w:rsidR="00CB0F01">
        <w:rPr>
          <w:rFonts w:ascii="Arial" w:eastAsia="Times New Roman" w:hAnsi="Arial" w:cs="Arial"/>
          <w:lang w:eastAsia="tr-TR"/>
        </w:rPr>
        <w:t>:</w:t>
      </w:r>
      <w:r w:rsidRPr="00CB0F01">
        <w:rPr>
          <w:rFonts w:ascii="Arial" w:eastAsia="Times New Roman" w:hAnsi="Arial" w:cs="Arial"/>
          <w:lang w:eastAsia="tr-TR"/>
        </w:rPr>
        <w:t xml:space="preserve"> turnike uygula</w:t>
      </w:r>
      <w:r w:rsidR="00CB0F01">
        <w:rPr>
          <w:rFonts w:ascii="Arial" w:eastAsia="Times New Roman" w:hAnsi="Arial" w:cs="Arial"/>
          <w:lang w:eastAsia="tr-TR"/>
        </w:rPr>
        <w:t>n</w:t>
      </w:r>
      <w:r w:rsidRPr="00CB0F01">
        <w:rPr>
          <w:rFonts w:ascii="Arial" w:eastAsia="Times New Roman" w:hAnsi="Arial" w:cs="Arial"/>
          <w:lang w:eastAsia="tr-TR"/>
        </w:rPr>
        <w:t>ması gerek</w:t>
      </w:r>
      <w:r w:rsidR="00CB0F01" w:rsidRPr="00CB0F01">
        <w:rPr>
          <w:rFonts w:ascii="Arial" w:eastAsia="Times New Roman" w:hAnsi="Arial" w:cs="Arial"/>
          <w:lang w:eastAsia="tr-TR"/>
        </w:rPr>
        <w:t xml:space="preserve">en durumlarda, </w:t>
      </w:r>
      <w:proofErr w:type="spellStart"/>
      <w:r w:rsidR="00CB0F01" w:rsidRPr="00CB0F01">
        <w:rPr>
          <w:rFonts w:ascii="Arial" w:eastAsia="Times New Roman" w:hAnsi="Arial" w:cs="Arial"/>
          <w:lang w:eastAsia="tr-TR"/>
        </w:rPr>
        <w:t>ekstremiteye</w:t>
      </w:r>
      <w:proofErr w:type="spellEnd"/>
      <w:r w:rsidR="00CB0F01" w:rsidRPr="00CB0F01">
        <w:rPr>
          <w:rFonts w:ascii="Arial" w:eastAsia="Times New Roman" w:hAnsi="Arial" w:cs="Arial"/>
          <w:lang w:eastAsia="tr-TR"/>
        </w:rPr>
        <w:t xml:space="preserve"> kan </w:t>
      </w:r>
      <w:r w:rsidRPr="00CB0F01">
        <w:rPr>
          <w:rFonts w:ascii="Arial" w:eastAsia="Times New Roman" w:hAnsi="Arial" w:cs="Arial"/>
          <w:lang w:eastAsia="tr-TR"/>
        </w:rPr>
        <w:t>akışını geçici olarak du</w:t>
      </w:r>
      <w:r w:rsidR="00CB0F01">
        <w:rPr>
          <w:rFonts w:ascii="Arial" w:eastAsia="Times New Roman" w:hAnsi="Arial" w:cs="Arial"/>
          <w:lang w:eastAsia="tr-TR"/>
        </w:rPr>
        <w:t>rdurmak amacıyla kullanılmalıdır</w:t>
      </w:r>
      <w:r w:rsidRPr="00CB0F01">
        <w:rPr>
          <w:rFonts w:ascii="Arial" w:eastAsia="Times New Roman" w:hAnsi="Arial" w:cs="Arial"/>
          <w:lang w:eastAsia="tr-TR"/>
        </w:rPr>
        <w:t>.</w:t>
      </w:r>
    </w:p>
    <w:p w:rsidR="00CB0F01" w:rsidRPr="00CB0F01" w:rsidRDefault="00CB0F01" w:rsidP="00CB0F01">
      <w:pPr>
        <w:pStyle w:val="ListeParagraf"/>
        <w:numPr>
          <w:ilvl w:val="0"/>
          <w:numId w:val="11"/>
        </w:numPr>
        <w:spacing w:before="100" w:beforeAutospacing="1" w:after="0" w:afterAutospacing="1" w:line="240" w:lineRule="auto"/>
        <w:outlineLvl w:val="3"/>
        <w:rPr>
          <w:rFonts w:ascii="Arial" w:hAnsi="Arial" w:cs="Arial"/>
          <w:bCs/>
        </w:rPr>
      </w:pPr>
      <w:r w:rsidRPr="00CB0F01">
        <w:rPr>
          <w:rFonts w:ascii="Arial" w:eastAsia="Times New Roman" w:hAnsi="Arial" w:cs="Arial"/>
          <w:lang w:eastAsia="tr-TR"/>
        </w:rPr>
        <w:t xml:space="preserve">Silinebilir, </w:t>
      </w:r>
      <w:proofErr w:type="gramStart"/>
      <w:r w:rsidRPr="00CB0F01">
        <w:rPr>
          <w:rFonts w:ascii="Arial" w:eastAsia="Times New Roman" w:hAnsi="Arial" w:cs="Arial"/>
          <w:lang w:eastAsia="tr-TR"/>
        </w:rPr>
        <w:t>dezenfekte</w:t>
      </w:r>
      <w:proofErr w:type="gramEnd"/>
      <w:r w:rsidRPr="00CB0F01">
        <w:rPr>
          <w:rFonts w:ascii="Arial" w:eastAsia="Times New Roman" w:hAnsi="Arial" w:cs="Arial"/>
          <w:lang w:eastAsia="tr-TR"/>
        </w:rPr>
        <w:t xml:space="preserve"> edilir ve </w:t>
      </w:r>
      <w:r w:rsidR="00A33721" w:rsidRPr="00CB0F01">
        <w:rPr>
          <w:rFonts w:ascii="Arial" w:eastAsia="Times New Roman" w:hAnsi="Arial" w:cs="Arial"/>
          <w:lang w:eastAsia="tr-TR"/>
        </w:rPr>
        <w:t>tekrar kullanıma uygun olmalıdır.</w:t>
      </w:r>
      <w:r w:rsidR="00C56296" w:rsidRPr="00CB0F01">
        <w:rPr>
          <w:rFonts w:ascii="Arial" w:eastAsia="Times New Roman" w:hAnsi="Arial" w:cs="Arial"/>
          <w:lang w:eastAsia="tr-TR"/>
        </w:rPr>
        <w:t xml:space="preserve"> </w:t>
      </w:r>
      <w:r w:rsidR="00A33721" w:rsidRPr="00CB0F01">
        <w:rPr>
          <w:rFonts w:ascii="Arial" w:eastAsia="Times New Roman" w:hAnsi="Arial" w:cs="Arial"/>
          <w:lang w:eastAsia="tr-TR"/>
        </w:rPr>
        <w:t xml:space="preserve">Hastanelerde </w:t>
      </w:r>
      <w:proofErr w:type="gramStart"/>
      <w:r w:rsidR="00A33721" w:rsidRPr="00CB0F01">
        <w:rPr>
          <w:rFonts w:ascii="Arial" w:eastAsia="Times New Roman" w:hAnsi="Arial" w:cs="Arial"/>
          <w:lang w:eastAsia="tr-TR"/>
        </w:rPr>
        <w:t>enfeksiyon</w:t>
      </w:r>
      <w:proofErr w:type="gramEnd"/>
      <w:r w:rsidR="00A33721" w:rsidRPr="00CB0F01">
        <w:rPr>
          <w:rFonts w:ascii="Arial" w:eastAsia="Times New Roman" w:hAnsi="Arial" w:cs="Arial"/>
          <w:lang w:eastAsia="tr-TR"/>
        </w:rPr>
        <w:t xml:space="preserve"> kontrol protokollerine uyumlu, ekonomik ve sürdürülebilir çözüm sağlamalıdır. Ürün dayanıklı ve hafif yapıda olmalı, uzun ömü</w:t>
      </w:r>
      <w:r w:rsidR="00C90758" w:rsidRPr="00CB0F01">
        <w:rPr>
          <w:rFonts w:ascii="Arial" w:eastAsia="Times New Roman" w:hAnsi="Arial" w:cs="Arial"/>
          <w:lang w:eastAsia="tr-TR"/>
        </w:rPr>
        <w:t>rlü kullanım sağlamalıdır.</w:t>
      </w:r>
      <w:r w:rsidRPr="00CB0F01">
        <w:rPr>
          <w:rFonts w:ascii="Arial" w:hAnsi="Arial" w:cs="Arial"/>
          <w:bCs/>
        </w:rPr>
        <w:t xml:space="preserve"> </w:t>
      </w:r>
    </w:p>
    <w:p w:rsidR="00C90758" w:rsidRPr="00CB0F01" w:rsidRDefault="00CB0F01" w:rsidP="00CB0F01">
      <w:pPr>
        <w:pStyle w:val="ListeParagraf"/>
        <w:numPr>
          <w:ilvl w:val="0"/>
          <w:numId w:val="11"/>
        </w:numPr>
        <w:spacing w:before="100" w:beforeAutospacing="1" w:after="0" w:afterAutospacing="1" w:line="240" w:lineRule="auto"/>
        <w:outlineLvl w:val="3"/>
        <w:rPr>
          <w:rFonts w:ascii="Arial" w:eastAsia="Times New Roman" w:hAnsi="Arial" w:cs="Arial"/>
          <w:lang w:eastAsia="tr-TR"/>
        </w:rPr>
      </w:pPr>
      <w:r>
        <w:rPr>
          <w:rFonts w:ascii="Arial" w:hAnsi="Arial" w:cs="Arial"/>
          <w:bCs/>
        </w:rPr>
        <w:t>T</w:t>
      </w:r>
      <w:r w:rsidRPr="00CB0F01">
        <w:rPr>
          <w:rFonts w:ascii="Arial" w:hAnsi="Arial" w:cs="Arial"/>
          <w:bCs/>
        </w:rPr>
        <w:t>urnike manşonu silinir ve çabuk kuruyan materyalden üretilmiş olmalı ve içinde ilave şişirme lastiği bulunmamalıdır</w:t>
      </w:r>
    </w:p>
    <w:p w:rsidR="00C90758" w:rsidRPr="00CB0F01" w:rsidRDefault="00CB0F01" w:rsidP="00CB0F01">
      <w:pPr>
        <w:pStyle w:val="ListeParagraf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Silinebilir, d</w:t>
      </w:r>
      <w:r w:rsidR="008E1816" w:rsidRPr="00CB0F01">
        <w:rPr>
          <w:rFonts w:ascii="Arial" w:eastAsia="Times New Roman" w:hAnsi="Arial" w:cs="Arial"/>
          <w:lang w:eastAsia="tr-TR"/>
        </w:rPr>
        <w:t xml:space="preserve">ezenfeksiyon </w:t>
      </w:r>
      <w:r w:rsidR="00A33721" w:rsidRPr="00CB0F01">
        <w:rPr>
          <w:rFonts w:ascii="Arial" w:eastAsia="Times New Roman" w:hAnsi="Arial" w:cs="Arial"/>
          <w:lang w:eastAsia="tr-TR"/>
        </w:rPr>
        <w:t>sonrası hızlı kuruyarak kısa sürede tekrar kullanıma hazır hale gelmelidir.</w:t>
      </w:r>
      <w:r w:rsidR="00C56296" w:rsidRPr="00CB0F01">
        <w:rPr>
          <w:rFonts w:ascii="Arial" w:eastAsia="Times New Roman" w:hAnsi="Arial" w:cs="Arial"/>
          <w:lang w:eastAsia="tr-TR"/>
        </w:rPr>
        <w:t xml:space="preserve"> </w:t>
      </w:r>
      <w:r w:rsidR="00A33721" w:rsidRPr="00CB0F01">
        <w:rPr>
          <w:rFonts w:ascii="Arial" w:eastAsia="Times New Roman" w:hAnsi="Arial" w:cs="Arial"/>
          <w:lang w:eastAsia="tr-TR"/>
        </w:rPr>
        <w:t>Ürün düz ve konik formlarda sunulmalıdır:</w:t>
      </w:r>
    </w:p>
    <w:p w:rsidR="00CB0F01" w:rsidRPr="00CB0F01" w:rsidRDefault="00A33721" w:rsidP="00CB0F01">
      <w:pPr>
        <w:pStyle w:val="ListeParagraf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lang w:eastAsia="tr-TR"/>
        </w:rPr>
      </w:pPr>
      <w:r w:rsidRPr="00CB0F01">
        <w:rPr>
          <w:rFonts w:ascii="Arial" w:eastAsia="Times New Roman" w:hAnsi="Arial" w:cs="Arial"/>
          <w:b/>
          <w:bCs/>
          <w:lang w:eastAsia="tr-TR"/>
        </w:rPr>
        <w:t>Düz form</w:t>
      </w:r>
      <w:r w:rsidRPr="00CB0F01">
        <w:rPr>
          <w:rFonts w:ascii="Arial" w:eastAsia="Times New Roman" w:hAnsi="Arial" w:cs="Arial"/>
          <w:lang w:eastAsia="tr-TR"/>
        </w:rPr>
        <w:t xml:space="preserve">: Küçük ve orta boy üst </w:t>
      </w:r>
      <w:proofErr w:type="spellStart"/>
      <w:r w:rsidRPr="00CB0F01">
        <w:rPr>
          <w:rFonts w:ascii="Arial" w:eastAsia="Times New Roman" w:hAnsi="Arial" w:cs="Arial"/>
          <w:lang w:eastAsia="tr-TR"/>
        </w:rPr>
        <w:t>ekstremiteler</w:t>
      </w:r>
      <w:proofErr w:type="spellEnd"/>
      <w:r w:rsidRPr="00CB0F01">
        <w:rPr>
          <w:rFonts w:ascii="Arial" w:eastAsia="Times New Roman" w:hAnsi="Arial" w:cs="Arial"/>
          <w:lang w:eastAsia="tr-TR"/>
        </w:rPr>
        <w:t xml:space="preserve"> için kullanılmalıdır.</w:t>
      </w:r>
      <w:r w:rsidR="00746EEB" w:rsidRPr="00CB0F01">
        <w:rPr>
          <w:rFonts w:ascii="Arial" w:eastAsia="Times New Roman" w:hAnsi="Arial" w:cs="Arial"/>
          <w:lang w:eastAsia="tr-TR"/>
        </w:rPr>
        <w:t xml:space="preserve"> </w:t>
      </w:r>
    </w:p>
    <w:p w:rsidR="00C90758" w:rsidRPr="00CB0F01" w:rsidRDefault="00A33721" w:rsidP="00CB0F01">
      <w:pPr>
        <w:pStyle w:val="ListeParagraf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lang w:eastAsia="tr-TR"/>
        </w:rPr>
      </w:pPr>
      <w:r w:rsidRPr="00CB0F01">
        <w:rPr>
          <w:rFonts w:ascii="Arial" w:eastAsia="Times New Roman" w:hAnsi="Arial" w:cs="Arial"/>
          <w:b/>
          <w:bCs/>
          <w:lang w:eastAsia="tr-TR"/>
        </w:rPr>
        <w:t>Konik form</w:t>
      </w:r>
      <w:r w:rsidRPr="00CB0F01">
        <w:rPr>
          <w:rFonts w:ascii="Arial" w:eastAsia="Times New Roman" w:hAnsi="Arial" w:cs="Arial"/>
          <w:lang w:eastAsia="tr-TR"/>
        </w:rPr>
        <w:t xml:space="preserve">: Konik alt </w:t>
      </w:r>
      <w:proofErr w:type="spellStart"/>
      <w:r w:rsidRPr="00CB0F01">
        <w:rPr>
          <w:rFonts w:ascii="Arial" w:eastAsia="Times New Roman" w:hAnsi="Arial" w:cs="Arial"/>
          <w:lang w:eastAsia="tr-TR"/>
        </w:rPr>
        <w:t>ekstremiteler</w:t>
      </w:r>
      <w:proofErr w:type="spellEnd"/>
      <w:r w:rsidRPr="00CB0F01">
        <w:rPr>
          <w:rFonts w:ascii="Arial" w:eastAsia="Times New Roman" w:hAnsi="Arial" w:cs="Arial"/>
          <w:lang w:eastAsia="tr-TR"/>
        </w:rPr>
        <w:t xml:space="preserve"> için anatomik uyum sağlamalıdır.</w:t>
      </w:r>
    </w:p>
    <w:p w:rsidR="00C90758" w:rsidRPr="00CB0F01" w:rsidRDefault="00A33721" w:rsidP="00CB0F01">
      <w:pPr>
        <w:pStyle w:val="ListeParagraf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lang w:eastAsia="tr-TR"/>
        </w:rPr>
      </w:pPr>
      <w:r w:rsidRPr="00CB0F01">
        <w:rPr>
          <w:rFonts w:ascii="Arial" w:eastAsia="Times New Roman" w:hAnsi="Arial" w:cs="Arial"/>
          <w:lang w:eastAsia="tr-TR"/>
        </w:rPr>
        <w:t xml:space="preserve">Manşet tasarımı, </w:t>
      </w:r>
      <w:proofErr w:type="spellStart"/>
      <w:r w:rsidRPr="00CB0F01">
        <w:rPr>
          <w:rFonts w:ascii="Arial" w:eastAsia="Times New Roman" w:hAnsi="Arial" w:cs="Arial"/>
          <w:lang w:eastAsia="tr-TR"/>
        </w:rPr>
        <w:t>ekstremiteye</w:t>
      </w:r>
      <w:proofErr w:type="spellEnd"/>
      <w:r w:rsidRPr="00CB0F01">
        <w:rPr>
          <w:rFonts w:ascii="Arial" w:eastAsia="Times New Roman" w:hAnsi="Arial" w:cs="Arial"/>
          <w:lang w:eastAsia="tr-TR"/>
        </w:rPr>
        <w:t xml:space="preserve"> rahat ve güvenli oturmalı; kaymayı önleyecek ş</w:t>
      </w:r>
      <w:r w:rsidR="00C90758" w:rsidRPr="00CB0F01">
        <w:rPr>
          <w:rFonts w:ascii="Arial" w:eastAsia="Times New Roman" w:hAnsi="Arial" w:cs="Arial"/>
          <w:lang w:eastAsia="tr-TR"/>
        </w:rPr>
        <w:t>ekilde tasarlanmış olmalıdır.</w:t>
      </w:r>
    </w:p>
    <w:p w:rsidR="00C90758" w:rsidRPr="00CB0F01" w:rsidRDefault="00A33721" w:rsidP="00CB0F01">
      <w:pPr>
        <w:pStyle w:val="ListeParagraf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lang w:eastAsia="tr-TR"/>
        </w:rPr>
      </w:pPr>
      <w:r w:rsidRPr="00CB0F01">
        <w:rPr>
          <w:rFonts w:ascii="Arial" w:eastAsia="Times New Roman" w:hAnsi="Arial" w:cs="Arial"/>
          <w:lang w:eastAsia="tr-TR"/>
        </w:rPr>
        <w:t xml:space="preserve">Manşet </w:t>
      </w:r>
      <w:r w:rsidR="00BA2704" w:rsidRPr="00CB0F01">
        <w:rPr>
          <w:rFonts w:ascii="Arial" w:eastAsia="Times New Roman" w:hAnsi="Arial" w:cs="Arial"/>
          <w:lang w:eastAsia="tr-TR"/>
        </w:rPr>
        <w:t xml:space="preserve">üzerinde </w:t>
      </w:r>
      <w:r w:rsidRPr="00CB0F01">
        <w:rPr>
          <w:rFonts w:ascii="Arial" w:eastAsia="Times New Roman" w:hAnsi="Arial" w:cs="Arial"/>
          <w:lang w:eastAsia="tr-TR"/>
        </w:rPr>
        <w:t xml:space="preserve">renk kodlu </w:t>
      </w:r>
      <w:r w:rsidR="00D72A7C">
        <w:rPr>
          <w:rFonts w:ascii="Arial" w:eastAsia="Times New Roman" w:hAnsi="Arial" w:cs="Arial"/>
          <w:lang w:eastAsia="tr-TR"/>
        </w:rPr>
        <w:t>kurdele</w:t>
      </w:r>
      <w:r w:rsidR="00BA2704" w:rsidRPr="00CB0F01">
        <w:rPr>
          <w:rFonts w:ascii="Arial" w:eastAsia="Times New Roman" w:hAnsi="Arial" w:cs="Arial"/>
          <w:lang w:eastAsia="tr-TR"/>
        </w:rPr>
        <w:t xml:space="preserve"> </w:t>
      </w:r>
      <w:proofErr w:type="spellStart"/>
      <w:r w:rsidR="00D72A7C">
        <w:rPr>
          <w:rFonts w:ascii="Arial" w:eastAsia="Times New Roman" w:hAnsi="Arial" w:cs="Arial"/>
          <w:lang w:eastAsia="tr-TR"/>
        </w:rPr>
        <w:t>maaanşon</w:t>
      </w:r>
      <w:proofErr w:type="spellEnd"/>
      <w:r w:rsidR="00D72A7C">
        <w:rPr>
          <w:rFonts w:ascii="Arial" w:eastAsia="Times New Roman" w:hAnsi="Arial" w:cs="Arial"/>
          <w:lang w:eastAsia="tr-TR"/>
        </w:rPr>
        <w:t xml:space="preserve"> </w:t>
      </w:r>
      <w:r w:rsidRPr="00CB0F01">
        <w:rPr>
          <w:rFonts w:ascii="Arial" w:eastAsia="Times New Roman" w:hAnsi="Arial" w:cs="Arial"/>
          <w:lang w:eastAsia="tr-TR"/>
        </w:rPr>
        <w:t>boyutların</w:t>
      </w:r>
      <w:r w:rsidR="00D72A7C">
        <w:rPr>
          <w:rFonts w:ascii="Arial" w:eastAsia="Times New Roman" w:hAnsi="Arial" w:cs="Arial"/>
          <w:lang w:eastAsia="tr-TR"/>
        </w:rPr>
        <w:t>ı kolayca ayırt edilebilmesini sağlamalıdır.</w:t>
      </w:r>
    </w:p>
    <w:p w:rsidR="00E01770" w:rsidRPr="00CB0F01" w:rsidRDefault="00A33721" w:rsidP="00CB0F01">
      <w:pPr>
        <w:pStyle w:val="ListeParagraf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lang w:eastAsia="tr-TR"/>
        </w:rPr>
      </w:pPr>
      <w:proofErr w:type="spellStart"/>
      <w:r w:rsidRPr="00CB0F01">
        <w:rPr>
          <w:rFonts w:ascii="Arial" w:eastAsia="Times New Roman" w:hAnsi="Arial" w:cs="Arial"/>
          <w:lang w:eastAsia="tr-TR"/>
        </w:rPr>
        <w:t>Velcro</w:t>
      </w:r>
      <w:proofErr w:type="spellEnd"/>
      <w:r w:rsidRPr="00CB0F01">
        <w:rPr>
          <w:rFonts w:ascii="Arial" w:eastAsia="Times New Roman" w:hAnsi="Arial" w:cs="Arial"/>
          <w:lang w:eastAsia="tr-TR"/>
        </w:rPr>
        <w:t xml:space="preserve"> bağlantı sistemi ile </w:t>
      </w:r>
      <w:proofErr w:type="spellStart"/>
      <w:r w:rsidRPr="00CB0F01">
        <w:rPr>
          <w:rFonts w:ascii="Arial" w:eastAsia="Times New Roman" w:hAnsi="Arial" w:cs="Arial"/>
          <w:lang w:eastAsia="tr-TR"/>
        </w:rPr>
        <w:t>ekstremiteye</w:t>
      </w:r>
      <w:proofErr w:type="spellEnd"/>
      <w:r w:rsidRPr="00CB0F01">
        <w:rPr>
          <w:rFonts w:ascii="Arial" w:eastAsia="Times New Roman" w:hAnsi="Arial" w:cs="Arial"/>
          <w:lang w:eastAsia="tr-TR"/>
        </w:rPr>
        <w:t xml:space="preserve"> güvenli sabitleme sağlanmalı</w:t>
      </w:r>
      <w:r w:rsidR="006408BE" w:rsidRPr="00CB0F01">
        <w:rPr>
          <w:rFonts w:ascii="Arial" w:eastAsia="Times New Roman" w:hAnsi="Arial" w:cs="Arial"/>
          <w:lang w:eastAsia="tr-TR"/>
        </w:rPr>
        <w:t xml:space="preserve"> </w:t>
      </w:r>
      <w:r w:rsidR="00BA2704" w:rsidRPr="00CB0F01">
        <w:rPr>
          <w:rFonts w:ascii="Arial" w:eastAsia="Times New Roman" w:hAnsi="Arial" w:cs="Arial"/>
          <w:lang w:eastAsia="tr-TR"/>
        </w:rPr>
        <w:t xml:space="preserve">ve renk kodlu kurdele ile ikinci </w:t>
      </w:r>
      <w:r w:rsidR="006408BE" w:rsidRPr="00CB0F01">
        <w:rPr>
          <w:rFonts w:ascii="Arial" w:eastAsia="Times New Roman" w:hAnsi="Arial" w:cs="Arial"/>
          <w:lang w:eastAsia="tr-TR"/>
        </w:rPr>
        <w:t xml:space="preserve">güvenlik </w:t>
      </w:r>
      <w:proofErr w:type="gramStart"/>
      <w:r w:rsidR="006408BE" w:rsidRPr="00CB0F01">
        <w:rPr>
          <w:rFonts w:ascii="Arial" w:eastAsia="Times New Roman" w:hAnsi="Arial" w:cs="Arial"/>
          <w:lang w:eastAsia="tr-TR"/>
        </w:rPr>
        <w:t>sağlanmalı , ekstra</w:t>
      </w:r>
      <w:proofErr w:type="gramEnd"/>
      <w:r w:rsidR="006408BE" w:rsidRPr="00CB0F01">
        <w:rPr>
          <w:rFonts w:ascii="Arial" w:eastAsia="Times New Roman" w:hAnsi="Arial" w:cs="Arial"/>
          <w:lang w:eastAsia="tr-TR"/>
        </w:rPr>
        <w:t xml:space="preserve"> kili</w:t>
      </w:r>
      <w:r w:rsidR="00C90758" w:rsidRPr="00CB0F01">
        <w:rPr>
          <w:rFonts w:ascii="Arial" w:eastAsia="Times New Roman" w:hAnsi="Arial" w:cs="Arial"/>
          <w:lang w:eastAsia="tr-TR"/>
        </w:rPr>
        <w:t>tli kemere ihtiyaç duymamalıdır. Ürün PVC ve</w:t>
      </w:r>
      <w:r w:rsidRPr="00CB0F01">
        <w:rPr>
          <w:rFonts w:ascii="Arial" w:eastAsia="Times New Roman" w:hAnsi="Arial" w:cs="Arial"/>
          <w:lang w:eastAsia="tr-TR"/>
        </w:rPr>
        <w:t xml:space="preserve"> hasta güvenliği açısından </w:t>
      </w:r>
      <w:proofErr w:type="spellStart"/>
      <w:r w:rsidRPr="00CB0F01">
        <w:rPr>
          <w:rFonts w:ascii="Arial" w:eastAsia="Times New Roman" w:hAnsi="Arial" w:cs="Arial"/>
          <w:lang w:eastAsia="tr-TR"/>
        </w:rPr>
        <w:t>toksik</w:t>
      </w:r>
      <w:proofErr w:type="spellEnd"/>
      <w:r w:rsidRPr="00CB0F01">
        <w:rPr>
          <w:rFonts w:ascii="Arial" w:eastAsia="Times New Roman" w:hAnsi="Arial" w:cs="Arial"/>
          <w:lang w:eastAsia="tr-TR"/>
        </w:rPr>
        <w:t xml:space="preserve"> madde içermemelidir.</w:t>
      </w:r>
      <w:r w:rsidR="00C56296" w:rsidRPr="00CB0F01">
        <w:rPr>
          <w:rFonts w:ascii="Arial" w:eastAsia="Times New Roman" w:hAnsi="Arial" w:cs="Arial"/>
          <w:lang w:eastAsia="tr-TR"/>
        </w:rPr>
        <w:t xml:space="preserve"> </w:t>
      </w:r>
      <w:proofErr w:type="gramStart"/>
      <w:r w:rsidRPr="00CB0F01">
        <w:rPr>
          <w:rFonts w:ascii="Arial" w:eastAsia="Times New Roman" w:hAnsi="Arial" w:cs="Arial"/>
          <w:lang w:eastAsia="tr-TR"/>
        </w:rPr>
        <w:t>Ürün</w:t>
      </w:r>
      <w:r w:rsidR="00C56296" w:rsidRPr="00CB0F01">
        <w:rPr>
          <w:rFonts w:ascii="Arial" w:eastAsia="Times New Roman" w:hAnsi="Arial" w:cs="Arial"/>
          <w:lang w:eastAsia="tr-TR"/>
        </w:rPr>
        <w:t xml:space="preserve"> </w:t>
      </w:r>
      <w:r w:rsidRPr="00CB0F01">
        <w:rPr>
          <w:rFonts w:ascii="Arial" w:eastAsia="Times New Roman" w:hAnsi="Arial" w:cs="Arial"/>
          <w:lang w:eastAsia="tr-TR"/>
        </w:rPr>
        <w:t>, en</w:t>
      </w:r>
      <w:proofErr w:type="gramEnd"/>
      <w:r w:rsidRPr="00CB0F01">
        <w:rPr>
          <w:rFonts w:ascii="Arial" w:eastAsia="Times New Roman" w:hAnsi="Arial" w:cs="Arial"/>
          <w:lang w:eastAsia="tr-TR"/>
        </w:rPr>
        <w:t xml:space="preserve"> az </w:t>
      </w:r>
      <w:r w:rsidRPr="00CB0F01">
        <w:rPr>
          <w:rFonts w:ascii="Arial" w:eastAsia="Times New Roman" w:hAnsi="Arial" w:cs="Arial"/>
          <w:b/>
          <w:bCs/>
          <w:lang w:eastAsia="tr-TR"/>
        </w:rPr>
        <w:t>100 defa</w:t>
      </w:r>
      <w:r w:rsidRPr="00CB0F01">
        <w:rPr>
          <w:rFonts w:ascii="Arial" w:eastAsia="Times New Roman" w:hAnsi="Arial" w:cs="Arial"/>
          <w:lang w:eastAsia="tr-TR"/>
        </w:rPr>
        <w:t xml:space="preserve"> </w:t>
      </w:r>
      <w:r w:rsidR="00D72A7C">
        <w:rPr>
          <w:rFonts w:ascii="Arial" w:eastAsia="Times New Roman" w:hAnsi="Arial" w:cs="Arial"/>
          <w:lang w:eastAsia="tr-TR"/>
        </w:rPr>
        <w:t>Silinebilir, d</w:t>
      </w:r>
      <w:r w:rsidR="008E1816" w:rsidRPr="00CB0F01">
        <w:rPr>
          <w:rFonts w:ascii="Arial" w:eastAsia="Times New Roman" w:hAnsi="Arial" w:cs="Arial"/>
          <w:lang w:eastAsia="tr-TR"/>
        </w:rPr>
        <w:t xml:space="preserve">ezenfeksiyon </w:t>
      </w:r>
      <w:r w:rsidRPr="00CB0F01">
        <w:rPr>
          <w:rFonts w:ascii="Arial" w:eastAsia="Times New Roman" w:hAnsi="Arial" w:cs="Arial"/>
          <w:lang w:eastAsia="tr-TR"/>
        </w:rPr>
        <w:t>ile tekrar işlenebilir olmalıdır.</w:t>
      </w:r>
    </w:p>
    <w:p w:rsidR="00E01770" w:rsidRPr="00CB0F01" w:rsidRDefault="00A33721" w:rsidP="00CB0F01">
      <w:pPr>
        <w:pStyle w:val="ListeParagraf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lang w:eastAsia="tr-TR"/>
        </w:rPr>
      </w:pPr>
      <w:r w:rsidRPr="00CB0F01">
        <w:rPr>
          <w:rFonts w:ascii="Arial" w:eastAsia="Times New Roman" w:hAnsi="Arial" w:cs="Arial"/>
          <w:lang w:eastAsia="tr-TR"/>
        </w:rPr>
        <w:t>İç yüzey malzemesi dezenfeksiyona uygun, dayanıklı ve hızlı kuruyan özellikte olmalıdır.</w:t>
      </w:r>
    </w:p>
    <w:p w:rsidR="00E01770" w:rsidRPr="00CB0F01" w:rsidRDefault="00A33721" w:rsidP="00CB0F01">
      <w:pPr>
        <w:pStyle w:val="ListeParagraf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lang w:eastAsia="tr-TR"/>
        </w:rPr>
      </w:pPr>
      <w:r w:rsidRPr="00CB0F01">
        <w:rPr>
          <w:rFonts w:ascii="Arial" w:eastAsia="Times New Roman" w:hAnsi="Arial" w:cs="Arial"/>
          <w:lang w:eastAsia="tr-TR"/>
        </w:rPr>
        <w:t xml:space="preserve">Her bir manşet üzerinde </w:t>
      </w:r>
      <w:r w:rsidRPr="00CB0F01">
        <w:rPr>
          <w:rFonts w:ascii="Arial" w:eastAsia="Times New Roman" w:hAnsi="Arial" w:cs="Arial"/>
          <w:b/>
          <w:bCs/>
          <w:lang w:eastAsia="tr-TR"/>
        </w:rPr>
        <w:t>seri numarası</w:t>
      </w:r>
      <w:r w:rsidRPr="00CB0F01">
        <w:rPr>
          <w:rFonts w:ascii="Arial" w:eastAsia="Times New Roman" w:hAnsi="Arial" w:cs="Arial"/>
          <w:lang w:eastAsia="tr-TR"/>
        </w:rPr>
        <w:t xml:space="preserve"> ve </w:t>
      </w:r>
      <w:r w:rsidRPr="00CB0F01">
        <w:rPr>
          <w:rFonts w:ascii="Arial" w:eastAsia="Times New Roman" w:hAnsi="Arial" w:cs="Arial"/>
          <w:b/>
          <w:bCs/>
          <w:lang w:eastAsia="tr-TR"/>
        </w:rPr>
        <w:t>UDI (</w:t>
      </w:r>
      <w:proofErr w:type="spellStart"/>
      <w:r w:rsidRPr="00CB0F01">
        <w:rPr>
          <w:rFonts w:ascii="Arial" w:eastAsia="Times New Roman" w:hAnsi="Arial" w:cs="Arial"/>
          <w:b/>
          <w:bCs/>
          <w:lang w:eastAsia="tr-TR"/>
        </w:rPr>
        <w:t>Unique</w:t>
      </w:r>
      <w:proofErr w:type="spellEnd"/>
      <w:r w:rsidRPr="00CB0F01">
        <w:rPr>
          <w:rFonts w:ascii="Arial" w:eastAsia="Times New Roman" w:hAnsi="Arial" w:cs="Arial"/>
          <w:b/>
          <w:bCs/>
          <w:lang w:eastAsia="tr-TR"/>
        </w:rPr>
        <w:t xml:space="preserve"> Device </w:t>
      </w:r>
      <w:proofErr w:type="spellStart"/>
      <w:r w:rsidRPr="00CB0F01">
        <w:rPr>
          <w:rFonts w:ascii="Arial" w:eastAsia="Times New Roman" w:hAnsi="Arial" w:cs="Arial"/>
          <w:b/>
          <w:bCs/>
          <w:lang w:eastAsia="tr-TR"/>
        </w:rPr>
        <w:t>Identification</w:t>
      </w:r>
      <w:proofErr w:type="spellEnd"/>
      <w:r w:rsidRPr="00CB0F01">
        <w:rPr>
          <w:rFonts w:ascii="Arial" w:eastAsia="Times New Roman" w:hAnsi="Arial" w:cs="Arial"/>
          <w:b/>
          <w:bCs/>
          <w:lang w:eastAsia="tr-TR"/>
        </w:rPr>
        <w:t>)</w:t>
      </w:r>
      <w:r w:rsidR="00320C62" w:rsidRPr="00CB0F01">
        <w:rPr>
          <w:rFonts w:ascii="Arial" w:eastAsia="Times New Roman" w:hAnsi="Arial" w:cs="Arial"/>
          <w:lang w:eastAsia="tr-TR"/>
        </w:rPr>
        <w:t xml:space="preserve"> kodu bulunmalı bu özellik</w:t>
      </w:r>
      <w:r w:rsidR="00562489" w:rsidRPr="00CB0F01">
        <w:rPr>
          <w:rFonts w:ascii="Arial" w:eastAsia="Times New Roman" w:hAnsi="Arial" w:cs="Arial"/>
          <w:lang w:eastAsia="tr-TR"/>
        </w:rPr>
        <w:t xml:space="preserve"> </w:t>
      </w:r>
      <w:r w:rsidR="00320C62" w:rsidRPr="00CB0F01">
        <w:rPr>
          <w:rFonts w:ascii="Arial" w:eastAsia="Times New Roman" w:hAnsi="Arial" w:cs="Arial"/>
          <w:lang w:eastAsia="tr-TR"/>
        </w:rPr>
        <w:t>izlenebilirliği sağla</w:t>
      </w:r>
      <w:r w:rsidRPr="00CB0F01">
        <w:rPr>
          <w:rFonts w:ascii="Arial" w:eastAsia="Times New Roman" w:hAnsi="Arial" w:cs="Arial"/>
          <w:lang w:eastAsia="tr-TR"/>
        </w:rPr>
        <w:t>malıdır.</w:t>
      </w:r>
      <w:r w:rsidR="00C56296" w:rsidRPr="00CB0F01">
        <w:rPr>
          <w:rFonts w:ascii="Arial" w:eastAsia="Times New Roman" w:hAnsi="Arial" w:cs="Arial"/>
          <w:lang w:eastAsia="tr-TR"/>
        </w:rPr>
        <w:t xml:space="preserve"> </w:t>
      </w:r>
      <w:r w:rsidRPr="00CB0F01">
        <w:rPr>
          <w:rFonts w:ascii="Arial" w:eastAsia="Times New Roman" w:hAnsi="Arial" w:cs="Arial"/>
          <w:lang w:eastAsia="tr-TR"/>
        </w:rPr>
        <w:t xml:space="preserve">Düz manşetlerde </w:t>
      </w:r>
      <w:proofErr w:type="spellStart"/>
      <w:r w:rsidRPr="00CB0F01">
        <w:rPr>
          <w:rFonts w:ascii="Arial" w:eastAsia="Times New Roman" w:hAnsi="Arial" w:cs="Arial"/>
          <w:lang w:eastAsia="tr-TR"/>
        </w:rPr>
        <w:t>proksimal</w:t>
      </w:r>
      <w:proofErr w:type="spellEnd"/>
      <w:r w:rsidRPr="00CB0F01">
        <w:rPr>
          <w:rFonts w:ascii="Arial" w:eastAsia="Times New Roman" w:hAnsi="Arial" w:cs="Arial"/>
          <w:lang w:eastAsia="tr-TR"/>
        </w:rPr>
        <w:t xml:space="preserve"> ve </w:t>
      </w:r>
      <w:proofErr w:type="spellStart"/>
      <w:r w:rsidRPr="00CB0F01">
        <w:rPr>
          <w:rFonts w:ascii="Arial" w:eastAsia="Times New Roman" w:hAnsi="Arial" w:cs="Arial"/>
          <w:lang w:eastAsia="tr-TR"/>
        </w:rPr>
        <w:t>distal</w:t>
      </w:r>
      <w:proofErr w:type="spellEnd"/>
      <w:r w:rsidRPr="00CB0F01">
        <w:rPr>
          <w:rFonts w:ascii="Arial" w:eastAsia="Times New Roman" w:hAnsi="Arial" w:cs="Arial"/>
          <w:lang w:eastAsia="tr-TR"/>
        </w:rPr>
        <w:t xml:space="preserve"> çaplar eşit olmalıdır.</w:t>
      </w:r>
      <w:r w:rsidR="00C56296" w:rsidRPr="00CB0F01">
        <w:rPr>
          <w:rFonts w:ascii="Arial" w:eastAsia="Times New Roman" w:hAnsi="Arial" w:cs="Arial"/>
          <w:lang w:eastAsia="tr-TR"/>
        </w:rPr>
        <w:t xml:space="preserve"> </w:t>
      </w:r>
      <w:r w:rsidRPr="00CB0F01">
        <w:rPr>
          <w:rFonts w:ascii="Arial" w:eastAsia="Times New Roman" w:hAnsi="Arial" w:cs="Arial"/>
          <w:lang w:eastAsia="tr-TR"/>
        </w:rPr>
        <w:t xml:space="preserve">Konik manşetlerde </w:t>
      </w:r>
      <w:proofErr w:type="spellStart"/>
      <w:r w:rsidRPr="00CB0F01">
        <w:rPr>
          <w:rFonts w:ascii="Arial" w:eastAsia="Times New Roman" w:hAnsi="Arial" w:cs="Arial"/>
          <w:lang w:eastAsia="tr-TR"/>
        </w:rPr>
        <w:t>distal</w:t>
      </w:r>
      <w:proofErr w:type="spellEnd"/>
      <w:r w:rsidRPr="00CB0F01">
        <w:rPr>
          <w:rFonts w:ascii="Arial" w:eastAsia="Times New Roman" w:hAnsi="Arial" w:cs="Arial"/>
          <w:lang w:eastAsia="tr-TR"/>
        </w:rPr>
        <w:t xml:space="preserve"> çap </w:t>
      </w:r>
      <w:proofErr w:type="spellStart"/>
      <w:r w:rsidRPr="00CB0F01">
        <w:rPr>
          <w:rFonts w:ascii="Arial" w:eastAsia="Times New Roman" w:hAnsi="Arial" w:cs="Arial"/>
          <w:lang w:eastAsia="tr-TR"/>
        </w:rPr>
        <w:t>proksimal</w:t>
      </w:r>
      <w:proofErr w:type="spellEnd"/>
      <w:r w:rsidRPr="00CB0F01">
        <w:rPr>
          <w:rFonts w:ascii="Arial" w:eastAsia="Times New Roman" w:hAnsi="Arial" w:cs="Arial"/>
          <w:lang w:eastAsia="tr-TR"/>
        </w:rPr>
        <w:t xml:space="preserve"> çaptan daha küçük olmalı; bu tasarım, daha düşük basınçta etkili kan akışı engellemesi sağlamalıdır.</w:t>
      </w:r>
    </w:p>
    <w:p w:rsidR="00E01770" w:rsidRPr="00CB0F01" w:rsidRDefault="00A33721" w:rsidP="00CB0F01">
      <w:pPr>
        <w:pStyle w:val="ListeParagraf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lang w:eastAsia="tr-TR"/>
        </w:rPr>
      </w:pPr>
      <w:r w:rsidRPr="00CB0F01">
        <w:rPr>
          <w:rFonts w:ascii="Arial" w:eastAsia="Times New Roman" w:hAnsi="Arial" w:cs="Arial"/>
          <w:lang w:eastAsia="tr-TR"/>
        </w:rPr>
        <w:t>Hortumları bükülmeye dayanıklı, silikon malzemeden üretilmiş olmalıdır.</w:t>
      </w:r>
    </w:p>
    <w:p w:rsidR="00746EEB" w:rsidRPr="00CB0F01" w:rsidRDefault="00C56296" w:rsidP="00CB0F01">
      <w:pPr>
        <w:pStyle w:val="ListeParagraf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lang w:eastAsia="tr-TR"/>
        </w:rPr>
      </w:pPr>
      <w:r w:rsidRPr="00CB0F01">
        <w:rPr>
          <w:rFonts w:ascii="Arial" w:eastAsia="Times New Roman" w:hAnsi="Arial" w:cs="Arial"/>
          <w:lang w:eastAsia="tr-TR"/>
        </w:rPr>
        <w:t>Manşon boyları aşağıda belirtildiği gibi olmalıdır.</w:t>
      </w:r>
    </w:p>
    <w:tbl>
      <w:tblPr>
        <w:tblStyle w:val="TabloKlavuzu"/>
        <w:tblW w:w="9067" w:type="dxa"/>
        <w:tblLayout w:type="fixed"/>
        <w:tblLook w:val="04A0" w:firstRow="1" w:lastRow="0" w:firstColumn="1" w:lastColumn="0" w:noHBand="0" w:noVBand="1"/>
      </w:tblPr>
      <w:tblGrid>
        <w:gridCol w:w="2263"/>
        <w:gridCol w:w="3544"/>
        <w:gridCol w:w="3260"/>
      </w:tblGrid>
      <w:tr w:rsidR="00746EEB" w:rsidRPr="003E35D5" w:rsidTr="00D23CD6">
        <w:tc>
          <w:tcPr>
            <w:tcW w:w="2263" w:type="dxa"/>
            <w:hideMark/>
          </w:tcPr>
          <w:p w:rsidR="00746EEB" w:rsidRPr="00642182" w:rsidRDefault="00746EEB" w:rsidP="00D23CD6">
            <w:pPr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</w:p>
          <w:p w:rsidR="00746EEB" w:rsidRPr="00642182" w:rsidRDefault="00746EEB" w:rsidP="00D23CD6">
            <w:pPr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642182">
              <w:rPr>
                <w:rFonts w:ascii="Arial" w:eastAsia="Times New Roman" w:hAnsi="Arial" w:cs="Arial"/>
                <w:b/>
                <w:bCs/>
                <w:lang w:eastAsia="tr-TR"/>
              </w:rPr>
              <w:t>Tek manşet</w:t>
            </w:r>
            <w:r w:rsidRPr="00642182">
              <w:rPr>
                <w:rFonts w:ascii="Arial" w:eastAsia="Times New Roman" w:hAnsi="Arial" w:cs="Arial"/>
                <w:b/>
                <w:lang w:eastAsia="tr-TR"/>
              </w:rPr>
              <w:t xml:space="preserve"> Modeli</w:t>
            </w:r>
            <w:r w:rsidRPr="00642182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                   </w:t>
            </w:r>
          </w:p>
          <w:p w:rsidR="00746EEB" w:rsidRPr="00642182" w:rsidRDefault="00746EEB" w:rsidP="00D23CD6">
            <w:pPr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642182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Boy  ( Cm. / </w:t>
            </w:r>
            <w:proofErr w:type="spellStart"/>
            <w:r w:rsidRPr="00642182">
              <w:rPr>
                <w:rFonts w:ascii="Arial" w:eastAsia="Times New Roman" w:hAnsi="Arial" w:cs="Arial"/>
                <w:b/>
                <w:bCs/>
                <w:lang w:eastAsia="tr-TR"/>
              </w:rPr>
              <w:t>Inch</w:t>
            </w:r>
            <w:proofErr w:type="spellEnd"/>
            <w:r w:rsidRPr="00642182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 )</w:t>
            </w:r>
          </w:p>
        </w:tc>
        <w:tc>
          <w:tcPr>
            <w:tcW w:w="3544" w:type="dxa"/>
            <w:hideMark/>
          </w:tcPr>
          <w:p w:rsidR="00746EEB" w:rsidRPr="00642182" w:rsidRDefault="00746EEB" w:rsidP="00D23CD6">
            <w:pPr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</w:p>
          <w:p w:rsidR="00746EEB" w:rsidRPr="00642182" w:rsidRDefault="00746EEB" w:rsidP="00D23CD6">
            <w:pPr>
              <w:jc w:val="center"/>
              <w:rPr>
                <w:rFonts w:ascii="Arial" w:eastAsia="Times New Roman" w:hAnsi="Arial" w:cs="Arial"/>
                <w:b/>
                <w:lang w:eastAsia="tr-TR"/>
              </w:rPr>
            </w:pPr>
            <w:r w:rsidRPr="00642182">
              <w:rPr>
                <w:rFonts w:ascii="Arial" w:eastAsia="Times New Roman" w:hAnsi="Arial" w:cs="Arial"/>
                <w:b/>
                <w:bCs/>
                <w:lang w:eastAsia="tr-TR"/>
              </w:rPr>
              <w:t>Tek manşet</w:t>
            </w:r>
            <w:r w:rsidRPr="00642182">
              <w:rPr>
                <w:rFonts w:ascii="Arial" w:eastAsia="Times New Roman" w:hAnsi="Arial" w:cs="Arial"/>
                <w:b/>
                <w:lang w:eastAsia="tr-TR"/>
              </w:rPr>
              <w:t xml:space="preserve"> Model </w:t>
            </w:r>
          </w:p>
          <w:p w:rsidR="00746EEB" w:rsidRPr="00642182" w:rsidRDefault="00746EEB" w:rsidP="00D23CD6">
            <w:pPr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642182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En  ( Cm. / </w:t>
            </w:r>
            <w:proofErr w:type="spellStart"/>
            <w:r w:rsidRPr="00642182">
              <w:rPr>
                <w:rFonts w:ascii="Arial" w:eastAsia="Times New Roman" w:hAnsi="Arial" w:cs="Arial"/>
                <w:b/>
                <w:bCs/>
                <w:lang w:eastAsia="tr-TR"/>
              </w:rPr>
              <w:t>Inch</w:t>
            </w:r>
            <w:proofErr w:type="spellEnd"/>
            <w:r w:rsidRPr="00642182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 )</w:t>
            </w:r>
          </w:p>
        </w:tc>
        <w:tc>
          <w:tcPr>
            <w:tcW w:w="3260" w:type="dxa"/>
            <w:hideMark/>
          </w:tcPr>
          <w:p w:rsidR="00746EEB" w:rsidRPr="00642182" w:rsidRDefault="00746EEB" w:rsidP="00D23CD6">
            <w:pPr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</w:p>
          <w:p w:rsidR="00746EEB" w:rsidRPr="00642182" w:rsidRDefault="00746EEB" w:rsidP="00D23CD6">
            <w:pPr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642182">
              <w:rPr>
                <w:rFonts w:ascii="Arial" w:eastAsia="Times New Roman" w:hAnsi="Arial" w:cs="Arial"/>
                <w:b/>
                <w:bCs/>
                <w:lang w:eastAsia="tr-TR"/>
              </w:rPr>
              <w:t>Tek manşet</w:t>
            </w:r>
            <w:r w:rsidRPr="00642182">
              <w:rPr>
                <w:rFonts w:ascii="Arial" w:eastAsia="Times New Roman" w:hAnsi="Arial" w:cs="Arial"/>
                <w:b/>
                <w:lang w:eastAsia="tr-TR"/>
              </w:rPr>
              <w:t xml:space="preserve"> Modeli</w:t>
            </w:r>
          </w:p>
          <w:p w:rsidR="00746EEB" w:rsidRPr="00642182" w:rsidRDefault="00746EEB" w:rsidP="00D23CD6">
            <w:pPr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642182">
              <w:rPr>
                <w:rFonts w:ascii="Arial" w:eastAsia="Times New Roman" w:hAnsi="Arial" w:cs="Arial"/>
                <w:b/>
                <w:bCs/>
                <w:lang w:eastAsia="tr-TR"/>
              </w:rPr>
              <w:t>Renk</w:t>
            </w:r>
          </w:p>
        </w:tc>
      </w:tr>
      <w:tr w:rsidR="00746EEB" w:rsidRPr="003E35D5" w:rsidTr="00D23CD6">
        <w:tc>
          <w:tcPr>
            <w:tcW w:w="2263" w:type="dxa"/>
            <w:hideMark/>
          </w:tcPr>
          <w:p w:rsidR="00746EEB" w:rsidRPr="003E35D5" w:rsidRDefault="00746EEB" w:rsidP="00D23CD6">
            <w:pPr>
              <w:rPr>
                <w:rFonts w:ascii="Arial" w:eastAsia="Times New Roman" w:hAnsi="Arial" w:cs="Arial"/>
                <w:lang w:eastAsia="tr-TR"/>
              </w:rPr>
            </w:pPr>
            <w:r w:rsidRPr="003E35D5">
              <w:rPr>
                <w:rFonts w:ascii="Arial" w:eastAsia="Times New Roman" w:hAnsi="Arial" w:cs="Arial"/>
                <w:lang w:eastAsia="tr-TR"/>
              </w:rPr>
              <w:t>20 cm (8")</w:t>
            </w:r>
          </w:p>
        </w:tc>
        <w:tc>
          <w:tcPr>
            <w:tcW w:w="3544" w:type="dxa"/>
            <w:hideMark/>
          </w:tcPr>
          <w:p w:rsidR="00746EEB" w:rsidRPr="003E35D5" w:rsidRDefault="00746EEB" w:rsidP="00D23CD6">
            <w:pPr>
              <w:rPr>
                <w:rFonts w:ascii="Arial" w:eastAsia="Times New Roman" w:hAnsi="Arial" w:cs="Arial"/>
                <w:lang w:eastAsia="tr-TR"/>
              </w:rPr>
            </w:pPr>
            <w:r w:rsidRPr="003E35D5">
              <w:rPr>
                <w:rFonts w:ascii="Arial" w:eastAsia="Times New Roman" w:hAnsi="Arial" w:cs="Arial"/>
                <w:lang w:eastAsia="tr-TR"/>
              </w:rPr>
              <w:t>2.5 cm   (</w:t>
            </w:r>
            <w:proofErr w:type="gramStart"/>
            <w:r w:rsidRPr="003E35D5">
              <w:rPr>
                <w:rFonts w:ascii="Arial" w:eastAsia="Times New Roman" w:hAnsi="Arial" w:cs="Arial"/>
                <w:lang w:eastAsia="tr-TR"/>
              </w:rPr>
              <w:t>1.0</w:t>
            </w:r>
            <w:proofErr w:type="gramEnd"/>
            <w:r w:rsidRPr="003E35D5">
              <w:rPr>
                <w:rFonts w:ascii="Arial" w:eastAsia="Times New Roman" w:hAnsi="Arial" w:cs="Arial"/>
                <w:lang w:eastAsia="tr-TR"/>
              </w:rPr>
              <w:t>")</w:t>
            </w:r>
          </w:p>
        </w:tc>
        <w:tc>
          <w:tcPr>
            <w:tcW w:w="3260" w:type="dxa"/>
            <w:hideMark/>
          </w:tcPr>
          <w:p w:rsidR="00746EEB" w:rsidRPr="003E35D5" w:rsidRDefault="00746EEB" w:rsidP="00263644">
            <w:pPr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3E35D5">
              <w:rPr>
                <w:rFonts w:ascii="Arial" w:eastAsia="Times New Roman" w:hAnsi="Arial" w:cs="Arial"/>
                <w:lang w:eastAsia="tr-TR"/>
              </w:rPr>
              <w:t>Beyaz</w:t>
            </w:r>
          </w:p>
        </w:tc>
      </w:tr>
      <w:tr w:rsidR="00746EEB" w:rsidRPr="003E35D5" w:rsidTr="00D23CD6">
        <w:tc>
          <w:tcPr>
            <w:tcW w:w="2263" w:type="dxa"/>
            <w:hideMark/>
          </w:tcPr>
          <w:p w:rsidR="00746EEB" w:rsidRPr="003E35D5" w:rsidRDefault="00746EEB" w:rsidP="00D23CD6">
            <w:pPr>
              <w:rPr>
                <w:rFonts w:ascii="Arial" w:eastAsia="Times New Roman" w:hAnsi="Arial" w:cs="Arial"/>
                <w:lang w:eastAsia="tr-TR"/>
              </w:rPr>
            </w:pPr>
            <w:r w:rsidRPr="003E35D5">
              <w:rPr>
                <w:rFonts w:ascii="Arial" w:eastAsia="Times New Roman" w:hAnsi="Arial" w:cs="Arial"/>
                <w:lang w:eastAsia="tr-TR"/>
              </w:rPr>
              <w:t>30 cm (12")</w:t>
            </w:r>
          </w:p>
        </w:tc>
        <w:tc>
          <w:tcPr>
            <w:tcW w:w="3544" w:type="dxa"/>
            <w:hideMark/>
          </w:tcPr>
          <w:p w:rsidR="00746EEB" w:rsidRPr="003E35D5" w:rsidRDefault="00746EEB" w:rsidP="00D23CD6">
            <w:pPr>
              <w:rPr>
                <w:rFonts w:ascii="Arial" w:eastAsia="Times New Roman" w:hAnsi="Arial" w:cs="Arial"/>
                <w:lang w:eastAsia="tr-TR"/>
              </w:rPr>
            </w:pPr>
            <w:r w:rsidRPr="003E35D5">
              <w:rPr>
                <w:rFonts w:ascii="Arial" w:eastAsia="Times New Roman" w:hAnsi="Arial" w:cs="Arial"/>
                <w:lang w:eastAsia="tr-TR"/>
              </w:rPr>
              <w:t xml:space="preserve">4 cm  </w:t>
            </w:r>
            <w:r>
              <w:rPr>
                <w:rFonts w:ascii="Arial" w:eastAsia="Times New Roman" w:hAnsi="Arial" w:cs="Arial"/>
                <w:lang w:eastAsia="tr-TR"/>
              </w:rPr>
              <w:t xml:space="preserve">   </w:t>
            </w:r>
            <w:r w:rsidRPr="003E35D5">
              <w:rPr>
                <w:rFonts w:ascii="Arial" w:eastAsia="Times New Roman" w:hAnsi="Arial" w:cs="Arial"/>
                <w:lang w:eastAsia="tr-TR"/>
              </w:rPr>
              <w:t xml:space="preserve"> (</w:t>
            </w:r>
            <w:proofErr w:type="gramStart"/>
            <w:r w:rsidRPr="003E35D5">
              <w:rPr>
                <w:rFonts w:ascii="Arial" w:eastAsia="Times New Roman" w:hAnsi="Arial" w:cs="Arial"/>
                <w:lang w:eastAsia="tr-TR"/>
              </w:rPr>
              <w:t>1.6</w:t>
            </w:r>
            <w:proofErr w:type="gramEnd"/>
            <w:r w:rsidRPr="003E35D5">
              <w:rPr>
                <w:rFonts w:ascii="Arial" w:eastAsia="Times New Roman" w:hAnsi="Arial" w:cs="Arial"/>
                <w:lang w:eastAsia="tr-TR"/>
              </w:rPr>
              <w:t>")</w:t>
            </w:r>
          </w:p>
        </w:tc>
        <w:tc>
          <w:tcPr>
            <w:tcW w:w="3260" w:type="dxa"/>
            <w:hideMark/>
          </w:tcPr>
          <w:p w:rsidR="00746EEB" w:rsidRPr="003E35D5" w:rsidRDefault="00746EEB" w:rsidP="00263644">
            <w:pPr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3E35D5">
              <w:rPr>
                <w:rFonts w:ascii="Arial" w:eastAsia="Times New Roman" w:hAnsi="Arial" w:cs="Arial"/>
                <w:lang w:eastAsia="tr-TR"/>
              </w:rPr>
              <w:t>Mavi</w:t>
            </w:r>
          </w:p>
        </w:tc>
      </w:tr>
      <w:tr w:rsidR="00746EEB" w:rsidRPr="003E35D5" w:rsidTr="00D23CD6">
        <w:tc>
          <w:tcPr>
            <w:tcW w:w="2263" w:type="dxa"/>
            <w:hideMark/>
          </w:tcPr>
          <w:p w:rsidR="00746EEB" w:rsidRPr="003E35D5" w:rsidRDefault="00746EEB" w:rsidP="00D23CD6">
            <w:pPr>
              <w:rPr>
                <w:rFonts w:ascii="Arial" w:eastAsia="Times New Roman" w:hAnsi="Arial" w:cs="Arial"/>
                <w:lang w:eastAsia="tr-TR"/>
              </w:rPr>
            </w:pPr>
            <w:r w:rsidRPr="003E35D5">
              <w:rPr>
                <w:rFonts w:ascii="Arial" w:eastAsia="Times New Roman" w:hAnsi="Arial" w:cs="Arial"/>
                <w:lang w:eastAsia="tr-TR"/>
              </w:rPr>
              <w:t>35 cm (14")</w:t>
            </w:r>
          </w:p>
        </w:tc>
        <w:tc>
          <w:tcPr>
            <w:tcW w:w="3544" w:type="dxa"/>
            <w:hideMark/>
          </w:tcPr>
          <w:p w:rsidR="00746EEB" w:rsidRPr="003E35D5" w:rsidRDefault="00746EEB" w:rsidP="00D23CD6">
            <w:pPr>
              <w:rPr>
                <w:rFonts w:ascii="Arial" w:eastAsia="Times New Roman" w:hAnsi="Arial" w:cs="Arial"/>
                <w:lang w:eastAsia="tr-TR"/>
              </w:rPr>
            </w:pPr>
            <w:r w:rsidRPr="003E35D5">
              <w:rPr>
                <w:rFonts w:ascii="Arial" w:eastAsia="Times New Roman" w:hAnsi="Arial" w:cs="Arial"/>
                <w:lang w:eastAsia="tr-TR"/>
              </w:rPr>
              <w:t xml:space="preserve">6 cm   </w:t>
            </w:r>
            <w:r>
              <w:rPr>
                <w:rFonts w:ascii="Arial" w:eastAsia="Times New Roman" w:hAnsi="Arial" w:cs="Arial"/>
                <w:lang w:eastAsia="tr-TR"/>
              </w:rPr>
              <w:t xml:space="preserve">   </w:t>
            </w:r>
            <w:r w:rsidRPr="003E35D5">
              <w:rPr>
                <w:rFonts w:ascii="Arial" w:eastAsia="Times New Roman" w:hAnsi="Arial" w:cs="Arial"/>
                <w:lang w:eastAsia="tr-TR"/>
              </w:rPr>
              <w:t>(</w:t>
            </w:r>
            <w:proofErr w:type="gramStart"/>
            <w:r w:rsidRPr="003E35D5">
              <w:rPr>
                <w:rFonts w:ascii="Arial" w:eastAsia="Times New Roman" w:hAnsi="Arial" w:cs="Arial"/>
                <w:lang w:eastAsia="tr-TR"/>
              </w:rPr>
              <w:t>2.4</w:t>
            </w:r>
            <w:proofErr w:type="gramEnd"/>
            <w:r w:rsidRPr="003E35D5">
              <w:rPr>
                <w:rFonts w:ascii="Arial" w:eastAsia="Times New Roman" w:hAnsi="Arial" w:cs="Arial"/>
                <w:lang w:eastAsia="tr-TR"/>
              </w:rPr>
              <w:t>")</w:t>
            </w:r>
          </w:p>
        </w:tc>
        <w:tc>
          <w:tcPr>
            <w:tcW w:w="3260" w:type="dxa"/>
            <w:hideMark/>
          </w:tcPr>
          <w:p w:rsidR="00746EEB" w:rsidRPr="003E35D5" w:rsidRDefault="00746EEB" w:rsidP="00263644">
            <w:pPr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3E35D5">
              <w:rPr>
                <w:rFonts w:ascii="Arial" w:eastAsia="Times New Roman" w:hAnsi="Arial" w:cs="Arial"/>
                <w:lang w:eastAsia="tr-TR"/>
              </w:rPr>
              <w:t>Sarı</w:t>
            </w:r>
          </w:p>
        </w:tc>
      </w:tr>
      <w:tr w:rsidR="00746EEB" w:rsidRPr="003E35D5" w:rsidTr="00D23CD6">
        <w:tc>
          <w:tcPr>
            <w:tcW w:w="2263" w:type="dxa"/>
            <w:hideMark/>
          </w:tcPr>
          <w:p w:rsidR="00746EEB" w:rsidRPr="003E35D5" w:rsidRDefault="00746EEB" w:rsidP="00D23CD6">
            <w:pPr>
              <w:rPr>
                <w:rFonts w:ascii="Arial" w:eastAsia="Times New Roman" w:hAnsi="Arial" w:cs="Arial"/>
                <w:lang w:eastAsia="tr-TR"/>
              </w:rPr>
            </w:pPr>
            <w:r w:rsidRPr="003E35D5">
              <w:rPr>
                <w:rFonts w:ascii="Arial" w:eastAsia="Times New Roman" w:hAnsi="Arial" w:cs="Arial"/>
                <w:lang w:eastAsia="tr-TR"/>
              </w:rPr>
              <w:t>46 cm (18")</w:t>
            </w:r>
          </w:p>
        </w:tc>
        <w:tc>
          <w:tcPr>
            <w:tcW w:w="3544" w:type="dxa"/>
            <w:hideMark/>
          </w:tcPr>
          <w:p w:rsidR="00746EEB" w:rsidRPr="003E35D5" w:rsidRDefault="00746EEB" w:rsidP="00D23CD6">
            <w:pPr>
              <w:rPr>
                <w:rFonts w:ascii="Arial" w:eastAsia="Times New Roman" w:hAnsi="Arial" w:cs="Arial"/>
                <w:lang w:eastAsia="tr-TR"/>
              </w:rPr>
            </w:pPr>
            <w:r w:rsidRPr="003E35D5">
              <w:rPr>
                <w:rFonts w:ascii="Arial" w:eastAsia="Times New Roman" w:hAnsi="Arial" w:cs="Arial"/>
                <w:lang w:eastAsia="tr-TR"/>
              </w:rPr>
              <w:t xml:space="preserve">7.5 cm </w:t>
            </w:r>
            <w:r>
              <w:rPr>
                <w:rFonts w:ascii="Arial" w:eastAsia="Times New Roman" w:hAnsi="Arial" w:cs="Arial"/>
                <w:lang w:eastAsia="tr-TR"/>
              </w:rPr>
              <w:t xml:space="preserve">  </w:t>
            </w:r>
            <w:r w:rsidRPr="003E35D5">
              <w:rPr>
                <w:rFonts w:ascii="Arial" w:eastAsia="Times New Roman" w:hAnsi="Arial" w:cs="Arial"/>
                <w:lang w:eastAsia="tr-TR"/>
              </w:rPr>
              <w:t>(</w:t>
            </w:r>
            <w:proofErr w:type="gramStart"/>
            <w:r w:rsidRPr="003E35D5">
              <w:rPr>
                <w:rFonts w:ascii="Arial" w:eastAsia="Times New Roman" w:hAnsi="Arial" w:cs="Arial"/>
                <w:lang w:eastAsia="tr-TR"/>
              </w:rPr>
              <w:t>3.0</w:t>
            </w:r>
            <w:proofErr w:type="gramEnd"/>
            <w:r w:rsidRPr="003E35D5">
              <w:rPr>
                <w:rFonts w:ascii="Arial" w:eastAsia="Times New Roman" w:hAnsi="Arial" w:cs="Arial"/>
                <w:lang w:eastAsia="tr-TR"/>
              </w:rPr>
              <w:t>")</w:t>
            </w:r>
          </w:p>
        </w:tc>
        <w:tc>
          <w:tcPr>
            <w:tcW w:w="3260" w:type="dxa"/>
            <w:hideMark/>
          </w:tcPr>
          <w:p w:rsidR="00746EEB" w:rsidRPr="003E35D5" w:rsidRDefault="00746EEB" w:rsidP="00263644">
            <w:pPr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3E35D5">
              <w:rPr>
                <w:rFonts w:ascii="Arial" w:eastAsia="Times New Roman" w:hAnsi="Arial" w:cs="Arial"/>
                <w:lang w:eastAsia="tr-TR"/>
              </w:rPr>
              <w:t>Kırmızı</w:t>
            </w:r>
          </w:p>
        </w:tc>
      </w:tr>
      <w:tr w:rsidR="00746EEB" w:rsidRPr="003E35D5" w:rsidTr="00D23CD6">
        <w:tc>
          <w:tcPr>
            <w:tcW w:w="2263" w:type="dxa"/>
            <w:hideMark/>
          </w:tcPr>
          <w:p w:rsidR="00746EEB" w:rsidRPr="003E35D5" w:rsidRDefault="00746EEB" w:rsidP="00D23CD6">
            <w:pPr>
              <w:rPr>
                <w:rFonts w:ascii="Arial" w:eastAsia="Times New Roman" w:hAnsi="Arial" w:cs="Arial"/>
                <w:lang w:eastAsia="tr-TR"/>
              </w:rPr>
            </w:pPr>
            <w:r w:rsidRPr="003E35D5">
              <w:rPr>
                <w:rFonts w:ascii="Arial" w:eastAsia="Times New Roman" w:hAnsi="Arial" w:cs="Arial"/>
                <w:lang w:eastAsia="tr-TR"/>
              </w:rPr>
              <w:t>46 cm (18")</w:t>
            </w:r>
          </w:p>
        </w:tc>
        <w:tc>
          <w:tcPr>
            <w:tcW w:w="3544" w:type="dxa"/>
            <w:hideMark/>
          </w:tcPr>
          <w:p w:rsidR="00746EEB" w:rsidRPr="003E35D5" w:rsidRDefault="00746EEB" w:rsidP="00D23CD6">
            <w:pPr>
              <w:rPr>
                <w:rFonts w:ascii="Arial" w:eastAsia="Times New Roman" w:hAnsi="Arial" w:cs="Arial"/>
                <w:lang w:eastAsia="tr-TR"/>
              </w:rPr>
            </w:pPr>
            <w:r w:rsidRPr="003E35D5">
              <w:rPr>
                <w:rFonts w:ascii="Arial" w:eastAsia="Times New Roman" w:hAnsi="Arial" w:cs="Arial"/>
                <w:lang w:eastAsia="tr-TR"/>
              </w:rPr>
              <w:t xml:space="preserve">11 cm </w:t>
            </w:r>
            <w:r>
              <w:rPr>
                <w:rFonts w:ascii="Arial" w:eastAsia="Times New Roman" w:hAnsi="Arial" w:cs="Arial"/>
                <w:lang w:eastAsia="tr-TR"/>
              </w:rPr>
              <w:t xml:space="preserve">   </w:t>
            </w:r>
            <w:r w:rsidRPr="003E35D5">
              <w:rPr>
                <w:rFonts w:ascii="Arial" w:eastAsia="Times New Roman" w:hAnsi="Arial" w:cs="Arial"/>
                <w:lang w:eastAsia="tr-TR"/>
              </w:rPr>
              <w:t>(</w:t>
            </w:r>
            <w:proofErr w:type="gramStart"/>
            <w:r w:rsidRPr="003E35D5">
              <w:rPr>
                <w:rFonts w:ascii="Arial" w:eastAsia="Times New Roman" w:hAnsi="Arial" w:cs="Arial"/>
                <w:lang w:eastAsia="tr-TR"/>
              </w:rPr>
              <w:t>4.3</w:t>
            </w:r>
            <w:proofErr w:type="gramEnd"/>
            <w:r w:rsidRPr="003E35D5">
              <w:rPr>
                <w:rFonts w:ascii="Arial" w:eastAsia="Times New Roman" w:hAnsi="Arial" w:cs="Arial"/>
                <w:lang w:eastAsia="tr-TR"/>
              </w:rPr>
              <w:t>") konik</w:t>
            </w:r>
          </w:p>
        </w:tc>
        <w:tc>
          <w:tcPr>
            <w:tcW w:w="3260" w:type="dxa"/>
            <w:hideMark/>
          </w:tcPr>
          <w:p w:rsidR="00746EEB" w:rsidRPr="003E35D5" w:rsidRDefault="00746EEB" w:rsidP="00263644">
            <w:pPr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3E35D5">
              <w:rPr>
                <w:rFonts w:ascii="Arial" w:eastAsia="Times New Roman" w:hAnsi="Arial" w:cs="Arial"/>
                <w:lang w:eastAsia="tr-TR"/>
              </w:rPr>
              <w:t>Kırmızı</w:t>
            </w:r>
          </w:p>
        </w:tc>
      </w:tr>
      <w:tr w:rsidR="00746EEB" w:rsidRPr="003E35D5" w:rsidTr="00D23CD6">
        <w:tc>
          <w:tcPr>
            <w:tcW w:w="2263" w:type="dxa"/>
            <w:hideMark/>
          </w:tcPr>
          <w:p w:rsidR="00746EEB" w:rsidRPr="003E35D5" w:rsidRDefault="00746EEB" w:rsidP="00D23CD6">
            <w:pPr>
              <w:rPr>
                <w:rFonts w:ascii="Arial" w:eastAsia="Times New Roman" w:hAnsi="Arial" w:cs="Arial"/>
                <w:lang w:eastAsia="tr-TR"/>
              </w:rPr>
            </w:pPr>
            <w:r w:rsidRPr="003E35D5">
              <w:rPr>
                <w:rFonts w:ascii="Arial" w:eastAsia="Times New Roman" w:hAnsi="Arial" w:cs="Arial"/>
                <w:lang w:eastAsia="tr-TR"/>
              </w:rPr>
              <w:t>61 cm (24")</w:t>
            </w:r>
          </w:p>
        </w:tc>
        <w:tc>
          <w:tcPr>
            <w:tcW w:w="3544" w:type="dxa"/>
            <w:hideMark/>
          </w:tcPr>
          <w:p w:rsidR="00746EEB" w:rsidRPr="003E35D5" w:rsidRDefault="00746EEB" w:rsidP="00D23CD6">
            <w:pPr>
              <w:rPr>
                <w:rFonts w:ascii="Arial" w:eastAsia="Times New Roman" w:hAnsi="Arial" w:cs="Arial"/>
                <w:lang w:eastAsia="tr-TR"/>
              </w:rPr>
            </w:pPr>
            <w:r w:rsidRPr="003E35D5">
              <w:rPr>
                <w:rFonts w:ascii="Arial" w:eastAsia="Times New Roman" w:hAnsi="Arial" w:cs="Arial"/>
                <w:lang w:eastAsia="tr-TR"/>
              </w:rPr>
              <w:t xml:space="preserve">11 cm </w:t>
            </w:r>
            <w:r>
              <w:rPr>
                <w:rFonts w:ascii="Arial" w:eastAsia="Times New Roman" w:hAnsi="Arial" w:cs="Arial"/>
                <w:lang w:eastAsia="tr-TR"/>
              </w:rPr>
              <w:t xml:space="preserve">   </w:t>
            </w:r>
            <w:r w:rsidRPr="003E35D5">
              <w:rPr>
                <w:rFonts w:ascii="Arial" w:eastAsia="Times New Roman" w:hAnsi="Arial" w:cs="Arial"/>
                <w:lang w:eastAsia="tr-TR"/>
              </w:rPr>
              <w:t>(</w:t>
            </w:r>
            <w:proofErr w:type="gramStart"/>
            <w:r w:rsidRPr="003E35D5">
              <w:rPr>
                <w:rFonts w:ascii="Arial" w:eastAsia="Times New Roman" w:hAnsi="Arial" w:cs="Arial"/>
                <w:lang w:eastAsia="tr-TR"/>
              </w:rPr>
              <w:t>4.3</w:t>
            </w:r>
            <w:proofErr w:type="gramEnd"/>
            <w:r w:rsidRPr="003E35D5">
              <w:rPr>
                <w:rFonts w:ascii="Arial" w:eastAsia="Times New Roman" w:hAnsi="Arial" w:cs="Arial"/>
                <w:lang w:eastAsia="tr-TR"/>
              </w:rPr>
              <w:t>") konik</w:t>
            </w:r>
          </w:p>
        </w:tc>
        <w:tc>
          <w:tcPr>
            <w:tcW w:w="3260" w:type="dxa"/>
            <w:hideMark/>
          </w:tcPr>
          <w:p w:rsidR="00746EEB" w:rsidRPr="003E35D5" w:rsidRDefault="00746EEB" w:rsidP="00263644">
            <w:pPr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3E35D5">
              <w:rPr>
                <w:rFonts w:ascii="Arial" w:eastAsia="Times New Roman" w:hAnsi="Arial" w:cs="Arial"/>
                <w:lang w:eastAsia="tr-TR"/>
              </w:rPr>
              <w:t>Yeşil</w:t>
            </w:r>
          </w:p>
        </w:tc>
      </w:tr>
      <w:tr w:rsidR="00746EEB" w:rsidRPr="003E35D5" w:rsidTr="00D23CD6">
        <w:trPr>
          <w:trHeight w:val="77"/>
        </w:trPr>
        <w:tc>
          <w:tcPr>
            <w:tcW w:w="2263" w:type="dxa"/>
            <w:hideMark/>
          </w:tcPr>
          <w:p w:rsidR="00746EEB" w:rsidRPr="003E35D5" w:rsidRDefault="00746EEB" w:rsidP="00D23CD6">
            <w:pPr>
              <w:rPr>
                <w:rFonts w:ascii="Arial" w:eastAsia="Times New Roman" w:hAnsi="Arial" w:cs="Arial"/>
                <w:lang w:eastAsia="tr-TR"/>
              </w:rPr>
            </w:pPr>
            <w:r w:rsidRPr="003E35D5">
              <w:rPr>
                <w:rFonts w:ascii="Arial" w:eastAsia="Times New Roman" w:hAnsi="Arial" w:cs="Arial"/>
                <w:lang w:eastAsia="tr-TR"/>
              </w:rPr>
              <w:t>76 cm (30")</w:t>
            </w:r>
          </w:p>
        </w:tc>
        <w:tc>
          <w:tcPr>
            <w:tcW w:w="3544" w:type="dxa"/>
            <w:hideMark/>
          </w:tcPr>
          <w:p w:rsidR="00746EEB" w:rsidRPr="003E35D5" w:rsidRDefault="00746EEB" w:rsidP="00D23CD6">
            <w:pPr>
              <w:rPr>
                <w:rFonts w:ascii="Arial" w:eastAsia="Times New Roman" w:hAnsi="Arial" w:cs="Arial"/>
                <w:lang w:eastAsia="tr-TR"/>
              </w:rPr>
            </w:pPr>
            <w:r w:rsidRPr="003E35D5">
              <w:rPr>
                <w:rFonts w:ascii="Arial" w:eastAsia="Times New Roman" w:hAnsi="Arial" w:cs="Arial"/>
                <w:lang w:eastAsia="tr-TR"/>
              </w:rPr>
              <w:t xml:space="preserve">11 cm </w:t>
            </w:r>
            <w:r>
              <w:rPr>
                <w:rFonts w:ascii="Arial" w:eastAsia="Times New Roman" w:hAnsi="Arial" w:cs="Arial"/>
                <w:lang w:eastAsia="tr-TR"/>
              </w:rPr>
              <w:t xml:space="preserve">   </w:t>
            </w:r>
            <w:r w:rsidRPr="003E35D5">
              <w:rPr>
                <w:rFonts w:ascii="Arial" w:eastAsia="Times New Roman" w:hAnsi="Arial" w:cs="Arial"/>
                <w:lang w:eastAsia="tr-TR"/>
              </w:rPr>
              <w:t>(</w:t>
            </w:r>
            <w:proofErr w:type="gramStart"/>
            <w:r w:rsidRPr="003E35D5">
              <w:rPr>
                <w:rFonts w:ascii="Arial" w:eastAsia="Times New Roman" w:hAnsi="Arial" w:cs="Arial"/>
                <w:lang w:eastAsia="tr-TR"/>
              </w:rPr>
              <w:t>4.3</w:t>
            </w:r>
            <w:proofErr w:type="gramEnd"/>
            <w:r w:rsidRPr="003E35D5">
              <w:rPr>
                <w:rFonts w:ascii="Arial" w:eastAsia="Times New Roman" w:hAnsi="Arial" w:cs="Arial"/>
                <w:lang w:eastAsia="tr-TR"/>
              </w:rPr>
              <w:t>") konik</w:t>
            </w:r>
          </w:p>
        </w:tc>
        <w:tc>
          <w:tcPr>
            <w:tcW w:w="3260" w:type="dxa"/>
            <w:hideMark/>
          </w:tcPr>
          <w:p w:rsidR="00746EEB" w:rsidRPr="003E35D5" w:rsidRDefault="00746EEB" w:rsidP="00263644">
            <w:pPr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3E35D5">
              <w:rPr>
                <w:rFonts w:ascii="Arial" w:eastAsia="Times New Roman" w:hAnsi="Arial" w:cs="Arial"/>
                <w:lang w:eastAsia="tr-TR"/>
              </w:rPr>
              <w:t>Lacivert</w:t>
            </w:r>
          </w:p>
        </w:tc>
      </w:tr>
      <w:tr w:rsidR="00746EEB" w:rsidRPr="003E35D5" w:rsidTr="00D23CD6">
        <w:tc>
          <w:tcPr>
            <w:tcW w:w="2263" w:type="dxa"/>
            <w:hideMark/>
          </w:tcPr>
          <w:p w:rsidR="00746EEB" w:rsidRPr="003E35D5" w:rsidRDefault="00746EEB" w:rsidP="00D23CD6">
            <w:pPr>
              <w:rPr>
                <w:rFonts w:ascii="Arial" w:eastAsia="Times New Roman" w:hAnsi="Arial" w:cs="Arial"/>
                <w:lang w:eastAsia="tr-TR"/>
              </w:rPr>
            </w:pPr>
            <w:r w:rsidRPr="003E35D5">
              <w:rPr>
                <w:rFonts w:ascii="Arial" w:eastAsia="Times New Roman" w:hAnsi="Arial" w:cs="Arial"/>
                <w:lang w:eastAsia="tr-TR"/>
              </w:rPr>
              <w:t>86 cm (34")</w:t>
            </w:r>
          </w:p>
        </w:tc>
        <w:tc>
          <w:tcPr>
            <w:tcW w:w="3544" w:type="dxa"/>
            <w:hideMark/>
          </w:tcPr>
          <w:p w:rsidR="00746EEB" w:rsidRPr="003E35D5" w:rsidRDefault="00746EEB" w:rsidP="00D23CD6">
            <w:pPr>
              <w:rPr>
                <w:rFonts w:ascii="Arial" w:eastAsia="Times New Roman" w:hAnsi="Arial" w:cs="Arial"/>
                <w:lang w:eastAsia="tr-TR"/>
              </w:rPr>
            </w:pPr>
            <w:r w:rsidRPr="003E35D5">
              <w:rPr>
                <w:rFonts w:ascii="Arial" w:eastAsia="Times New Roman" w:hAnsi="Arial" w:cs="Arial"/>
                <w:lang w:eastAsia="tr-TR"/>
              </w:rPr>
              <w:t xml:space="preserve">11 cm </w:t>
            </w:r>
            <w:r>
              <w:rPr>
                <w:rFonts w:ascii="Arial" w:eastAsia="Times New Roman" w:hAnsi="Arial" w:cs="Arial"/>
                <w:lang w:eastAsia="tr-TR"/>
              </w:rPr>
              <w:t xml:space="preserve">   </w:t>
            </w:r>
            <w:r w:rsidRPr="003E35D5">
              <w:rPr>
                <w:rFonts w:ascii="Arial" w:eastAsia="Times New Roman" w:hAnsi="Arial" w:cs="Arial"/>
                <w:lang w:eastAsia="tr-TR"/>
              </w:rPr>
              <w:t>(</w:t>
            </w:r>
            <w:proofErr w:type="gramStart"/>
            <w:r w:rsidRPr="003E35D5">
              <w:rPr>
                <w:rFonts w:ascii="Arial" w:eastAsia="Times New Roman" w:hAnsi="Arial" w:cs="Arial"/>
                <w:lang w:eastAsia="tr-TR"/>
              </w:rPr>
              <w:t>4.3</w:t>
            </w:r>
            <w:proofErr w:type="gramEnd"/>
            <w:r w:rsidRPr="003E35D5">
              <w:rPr>
                <w:rFonts w:ascii="Arial" w:eastAsia="Times New Roman" w:hAnsi="Arial" w:cs="Arial"/>
                <w:lang w:eastAsia="tr-TR"/>
              </w:rPr>
              <w:t>") konik</w:t>
            </w:r>
          </w:p>
        </w:tc>
        <w:tc>
          <w:tcPr>
            <w:tcW w:w="3260" w:type="dxa"/>
            <w:hideMark/>
          </w:tcPr>
          <w:p w:rsidR="00746EEB" w:rsidRPr="003E35D5" w:rsidRDefault="00746EEB" w:rsidP="00263644">
            <w:pPr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3E35D5">
              <w:rPr>
                <w:rFonts w:ascii="Arial" w:eastAsia="Times New Roman" w:hAnsi="Arial" w:cs="Arial"/>
                <w:lang w:eastAsia="tr-TR"/>
              </w:rPr>
              <w:t>Kahverengi</w:t>
            </w:r>
          </w:p>
        </w:tc>
      </w:tr>
      <w:tr w:rsidR="00746EEB" w:rsidRPr="003E35D5" w:rsidTr="00D23CD6">
        <w:tc>
          <w:tcPr>
            <w:tcW w:w="2263" w:type="dxa"/>
          </w:tcPr>
          <w:p w:rsidR="00746EEB" w:rsidRPr="003E35D5" w:rsidRDefault="00746EEB" w:rsidP="00D23CD6">
            <w:pPr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107 cm (42”)</w:t>
            </w:r>
          </w:p>
        </w:tc>
        <w:tc>
          <w:tcPr>
            <w:tcW w:w="3544" w:type="dxa"/>
          </w:tcPr>
          <w:p w:rsidR="00746EEB" w:rsidRPr="003E35D5" w:rsidRDefault="00746EEB" w:rsidP="00D23CD6">
            <w:pPr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 xml:space="preserve"> 11 cm   (</w:t>
            </w:r>
            <w:proofErr w:type="gramStart"/>
            <w:r>
              <w:rPr>
                <w:rFonts w:ascii="Arial" w:eastAsia="Times New Roman" w:hAnsi="Arial" w:cs="Arial"/>
                <w:lang w:eastAsia="tr-TR"/>
              </w:rPr>
              <w:t>4.3</w:t>
            </w:r>
            <w:proofErr w:type="gramEnd"/>
            <w:r>
              <w:rPr>
                <w:rFonts w:ascii="Arial" w:eastAsia="Times New Roman" w:hAnsi="Arial" w:cs="Arial"/>
                <w:lang w:eastAsia="tr-TR"/>
              </w:rPr>
              <w:t>”) konik</w:t>
            </w:r>
          </w:p>
        </w:tc>
        <w:tc>
          <w:tcPr>
            <w:tcW w:w="3260" w:type="dxa"/>
          </w:tcPr>
          <w:p w:rsidR="00746EEB" w:rsidRPr="003E35D5" w:rsidRDefault="00263644" w:rsidP="00263644">
            <w:pPr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B</w:t>
            </w:r>
            <w:r w:rsidR="00746EEB">
              <w:rPr>
                <w:rFonts w:ascii="Arial" w:eastAsia="Times New Roman" w:hAnsi="Arial" w:cs="Arial"/>
                <w:lang w:eastAsia="tr-TR"/>
              </w:rPr>
              <w:t>ordo</w:t>
            </w:r>
          </w:p>
        </w:tc>
      </w:tr>
    </w:tbl>
    <w:p w:rsidR="00AC1433" w:rsidRPr="00461C2F" w:rsidRDefault="00AC1433" w:rsidP="00CB0F01">
      <w:pPr>
        <w:rPr>
          <w:rFonts w:ascii="Arial" w:hAnsi="Arial" w:cs="Arial"/>
        </w:rPr>
      </w:pPr>
    </w:p>
    <w:sectPr w:rsidR="00AC1433" w:rsidRPr="00461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01C04"/>
    <w:multiLevelType w:val="hybridMultilevel"/>
    <w:tmpl w:val="D97296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26A17"/>
    <w:multiLevelType w:val="multilevel"/>
    <w:tmpl w:val="7202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A1375F"/>
    <w:multiLevelType w:val="hybridMultilevel"/>
    <w:tmpl w:val="E0AEFA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F7074"/>
    <w:multiLevelType w:val="multilevel"/>
    <w:tmpl w:val="A88E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E429E9"/>
    <w:multiLevelType w:val="hybridMultilevel"/>
    <w:tmpl w:val="C8BEBB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BE55FB"/>
    <w:multiLevelType w:val="hybridMultilevel"/>
    <w:tmpl w:val="878A63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E2566C"/>
    <w:multiLevelType w:val="multilevel"/>
    <w:tmpl w:val="4870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F25CCB"/>
    <w:multiLevelType w:val="hybridMultilevel"/>
    <w:tmpl w:val="51DCB57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8E73FFC"/>
    <w:multiLevelType w:val="hybridMultilevel"/>
    <w:tmpl w:val="E82C72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1C2D5E"/>
    <w:multiLevelType w:val="multilevel"/>
    <w:tmpl w:val="4D5C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9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721"/>
    <w:rsid w:val="00263644"/>
    <w:rsid w:val="00320C62"/>
    <w:rsid w:val="003E54A3"/>
    <w:rsid w:val="00461C2F"/>
    <w:rsid w:val="00562489"/>
    <w:rsid w:val="006408BE"/>
    <w:rsid w:val="00697C77"/>
    <w:rsid w:val="00746EEB"/>
    <w:rsid w:val="00853F01"/>
    <w:rsid w:val="008D3A5D"/>
    <w:rsid w:val="008E1816"/>
    <w:rsid w:val="00A13027"/>
    <w:rsid w:val="00A33721"/>
    <w:rsid w:val="00AC1433"/>
    <w:rsid w:val="00BA2704"/>
    <w:rsid w:val="00BF2E63"/>
    <w:rsid w:val="00C56296"/>
    <w:rsid w:val="00C90758"/>
    <w:rsid w:val="00CB0F01"/>
    <w:rsid w:val="00CB254E"/>
    <w:rsid w:val="00D72A7C"/>
    <w:rsid w:val="00E01770"/>
    <w:rsid w:val="00E22CB4"/>
    <w:rsid w:val="00E4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B88AE-BCCF-4E17-A4B5-4C38EF25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A337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A337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A3372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A3372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33721"/>
    <w:rPr>
      <w:b/>
      <w:bCs/>
    </w:rPr>
  </w:style>
  <w:style w:type="table" w:styleId="TabloKlavuzu">
    <w:name w:val="Table Grid"/>
    <w:basedOn w:val="NormalTablo"/>
    <w:uiPriority w:val="39"/>
    <w:rsid w:val="00562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90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win</cp:lastModifiedBy>
  <cp:revision>4</cp:revision>
  <dcterms:created xsi:type="dcterms:W3CDTF">2025-12-22T09:57:00Z</dcterms:created>
  <dcterms:modified xsi:type="dcterms:W3CDTF">2026-02-03T07:28:00Z</dcterms:modified>
</cp:coreProperties>
</file>