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AD" w:rsidRPr="001C3EAD" w:rsidRDefault="00340ED0" w:rsidP="001C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3EAD">
        <w:rPr>
          <w:rFonts w:ascii="Times New Roman" w:eastAsia="Times New Roman" w:hAnsi="Times New Roman" w:cs="Times New Roman"/>
          <w:sz w:val="24"/>
          <w:szCs w:val="24"/>
          <w:lang w:eastAsia="tr-TR"/>
        </w:rPr>
        <w:t>SİLİKON TURNİKE MANŞ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ONLARI</w:t>
      </w:r>
      <w:r w:rsidRPr="001C3E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(TEK VE ÇİFT MANŞET SEÇENEKLİ)</w:t>
      </w:r>
    </w:p>
    <w:p w:rsidR="001C3EAD" w:rsidRPr="00340ED0" w:rsidRDefault="00340ED0" w:rsidP="00340ED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1.</w:t>
      </w:r>
      <w:r w:rsidR="00B9496F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Turnike manşonu</w:t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, yeniden kullanıla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bilir özellikte olmalıdır.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2.</w:t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134°C sıcaklıkta minimum 5 dakika buharlı otokla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steril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edilebilmelidir.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</w:t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Ürün en az 50 defa yeniden işlenebilir/</w:t>
      </w:r>
      <w:proofErr w:type="gramStart"/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erilize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edilebilir olmalıdır.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4. PVC içermemelidir.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5. Ürün, UDI (</w:t>
      </w:r>
      <w:proofErr w:type="spellStart"/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Unique</w:t>
      </w:r>
      <w:proofErr w:type="spellEnd"/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Device </w:t>
      </w:r>
      <w:proofErr w:type="spellStart"/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Iden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 kodu içermelidir.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6. Seri numar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asıyla izlenebilir olmalıdır.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7. Ürün hem düz hem konik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şekillerde mevcut olmalıdır.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8. Farklı beden seçenekleri renk kodlaması ile belirtilmiş olmalıdır.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9</w:t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. Manş</w:t>
      </w:r>
      <w:r w:rsidR="00B9496F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on</w:t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malzemesi dayanıklı, bükülmeye karşı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dirençli silikon olmalıdır.         </w:t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10.</w:t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Hortumlar silikon malzemeden üretilmiş olmalı, bükülmeler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 karşı dayanıklı olmalıdır.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11</w:t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. Silikon</w:t>
      </w:r>
      <w:r w:rsidR="00B9496F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9496F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kaf</w:t>
      </w:r>
      <w:proofErr w:type="spellEnd"/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kolay temizlenebilir ve hızlı 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uruyabilir yapıda olmalıdır.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12</w:t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Velcro</w:t>
      </w:r>
      <w:proofErr w:type="spellEnd"/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bağlantı sistemi sayesinde </w:t>
      </w:r>
      <w:proofErr w:type="spellStart"/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ekstremiteye</w:t>
      </w:r>
      <w:proofErr w:type="spellEnd"/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güvenli şeki</w:t>
      </w:r>
      <w:r w:rsidR="00B9496F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lde sabitlenmelidir.</w:t>
      </w:r>
      <w:r w:rsidR="00B9496F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2.5.</w:t>
      </w:r>
      <w:bookmarkStart w:id="0" w:name="_GoBack"/>
      <w:bookmarkEnd w:id="0"/>
      <w:r w:rsidR="00B9496F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Manşon</w:t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yüzeyi kullanıcı ve hastaya zarar vermeyecek şekilde yumuşak olmalıdır.</w:t>
      </w:r>
    </w:p>
    <w:p w:rsidR="00340ED0" w:rsidRPr="00340ED0" w:rsidRDefault="001C3EAD" w:rsidP="00340ED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3.1. </w:t>
      </w:r>
      <w:proofErr w:type="spellStart"/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Proksimal</w:t>
      </w:r>
      <w:proofErr w:type="spellEnd"/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distal</w:t>
      </w:r>
      <w:proofErr w:type="spellEnd"/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uçlar arasında çap farkı bulunmamalıdır.</w:t>
      </w:r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1C3EAD" w:rsidRPr="00340ED0" w:rsidRDefault="001C3EAD" w:rsidP="00340ED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40E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İNTRAVENÖZ BÖLGESEL ANESTEZİ (IVRA) UYUMLULUĞU</w:t>
      </w:r>
    </w:p>
    <w:p w:rsidR="00E41739" w:rsidRPr="00340ED0" w:rsidRDefault="001C3EAD" w:rsidP="00340ED0">
      <w:pPr>
        <w:spacing w:before="100" w:beforeAutospacing="1" w:after="100" w:afterAutospacing="1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IVRA için çift manşet modeli bulunmalıdır.</w:t>
      </w:r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4.2. Çift </w:t>
      </w:r>
      <w:r w:rsidR="00B9496F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Manşon</w:t>
      </w:r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ayrı havalandırmalı iki </w:t>
      </w:r>
      <w:proofErr w:type="spellStart"/>
      <w:r w:rsidR="00B9496F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kaf</w:t>
      </w:r>
      <w:proofErr w:type="spellEnd"/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içermelidir.</w:t>
      </w:r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4.3. Hızlı serbest bırakmalı, kapak </w:t>
      </w:r>
      <w:proofErr w:type="gramStart"/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metal bağlantı elemanlarına sahip olmalıdır.</w:t>
      </w:r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4.4. Konik ve düz formda çift </w:t>
      </w:r>
      <w:r w:rsidR="00B9496F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manşon</w:t>
      </w:r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seçenekleri bulunmalıdır.</w:t>
      </w:r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4.5. Çift </w:t>
      </w:r>
      <w:r w:rsidR="00B9496F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manşonlar</w:t>
      </w:r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az 3 farklı uzunlukta, tek</w:t>
      </w:r>
      <w:r w:rsidR="00B9496F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li</w:t>
      </w:r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9496F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manşonlar</w:t>
      </w:r>
      <w:r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 en az 8 farklı uzunlukta sunulmalıdır.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127"/>
      </w:tblGrid>
      <w:tr w:rsidR="00E41739" w:rsidRPr="00562489" w:rsidTr="00932551">
        <w:tc>
          <w:tcPr>
            <w:tcW w:w="2122" w:type="dxa"/>
            <w:hideMark/>
          </w:tcPr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Tek manşet</w:t>
            </w: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modeli</w:t>
            </w:r>
          </w:p>
          <w:p w:rsidR="00E41739" w:rsidRDefault="00E41739" w:rsidP="00340ED0">
            <w:pPr>
              <w:ind w:left="11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Boy  ( Cm. / </w:t>
            </w:r>
            <w:proofErr w:type="spellStart"/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Inch</w:t>
            </w:r>
            <w:proofErr w:type="spellEnd"/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)</w:t>
            </w:r>
          </w:p>
        </w:tc>
        <w:tc>
          <w:tcPr>
            <w:tcW w:w="2409" w:type="dxa"/>
            <w:hideMark/>
          </w:tcPr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Tek manşet</w:t>
            </w: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model </w:t>
            </w:r>
          </w:p>
          <w:p w:rsidR="00E41739" w:rsidRDefault="00E41739" w:rsidP="00340E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En  ( Cm. / </w:t>
            </w:r>
            <w:proofErr w:type="spellStart"/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Inch</w:t>
            </w:r>
            <w:proofErr w:type="spellEnd"/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)</w:t>
            </w:r>
          </w:p>
        </w:tc>
        <w:tc>
          <w:tcPr>
            <w:tcW w:w="2127" w:type="dxa"/>
            <w:hideMark/>
          </w:tcPr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Tek manşet</w:t>
            </w: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modeli</w:t>
            </w:r>
          </w:p>
          <w:p w:rsidR="00E41739" w:rsidRDefault="00E41739" w:rsidP="00340ED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Renk</w:t>
            </w:r>
          </w:p>
        </w:tc>
      </w:tr>
      <w:tr w:rsidR="00E41739" w:rsidRPr="00562489" w:rsidTr="00932551">
        <w:tc>
          <w:tcPr>
            <w:tcW w:w="2122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 cm (8")</w:t>
            </w:r>
          </w:p>
        </w:tc>
        <w:tc>
          <w:tcPr>
            <w:tcW w:w="2409" w:type="dxa"/>
            <w:hideMark/>
          </w:tcPr>
          <w:p w:rsidR="00E41739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2.</w:t>
            </w:r>
            <w:r w:rsidR="00E41739"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5 cm   </w:t>
            </w: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(</w:t>
            </w:r>
            <w:proofErr w:type="gramStart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1.0</w:t>
            </w:r>
            <w:proofErr w:type="gramEnd"/>
            <w:r w:rsidR="00E41739"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")</w:t>
            </w:r>
          </w:p>
        </w:tc>
        <w:tc>
          <w:tcPr>
            <w:tcW w:w="2127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Beyaz</w:t>
            </w:r>
          </w:p>
        </w:tc>
      </w:tr>
      <w:tr w:rsidR="00E41739" w:rsidRPr="00562489" w:rsidTr="00932551">
        <w:tc>
          <w:tcPr>
            <w:tcW w:w="2122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 cm (12")</w:t>
            </w:r>
          </w:p>
        </w:tc>
        <w:tc>
          <w:tcPr>
            <w:tcW w:w="2409" w:type="dxa"/>
            <w:hideMark/>
          </w:tcPr>
          <w:p w:rsidR="00E41739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  <w:r w:rsidR="00E41739"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cm   (</w:t>
            </w:r>
            <w:proofErr w:type="gramStart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1.6</w:t>
            </w:r>
            <w:proofErr w:type="gramEnd"/>
            <w:r w:rsidR="00E41739"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")</w:t>
            </w:r>
          </w:p>
        </w:tc>
        <w:tc>
          <w:tcPr>
            <w:tcW w:w="2127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Mavi</w:t>
            </w:r>
          </w:p>
        </w:tc>
      </w:tr>
      <w:tr w:rsidR="00E41739" w:rsidRPr="00562489" w:rsidTr="00932551">
        <w:tc>
          <w:tcPr>
            <w:tcW w:w="2122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 cm (14")</w:t>
            </w:r>
          </w:p>
        </w:tc>
        <w:tc>
          <w:tcPr>
            <w:tcW w:w="2409" w:type="dxa"/>
            <w:hideMark/>
          </w:tcPr>
          <w:p w:rsidR="00E41739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  <w:r w:rsidR="00E41739"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cm  </w:t>
            </w: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</w:t>
            </w:r>
            <w:proofErr w:type="gramStart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2.4</w:t>
            </w:r>
            <w:proofErr w:type="gramEnd"/>
            <w:r w:rsidR="00E41739"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")</w:t>
            </w:r>
          </w:p>
        </w:tc>
        <w:tc>
          <w:tcPr>
            <w:tcW w:w="2127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Sarı</w:t>
            </w:r>
          </w:p>
        </w:tc>
      </w:tr>
      <w:tr w:rsidR="00E41739" w:rsidRPr="00562489" w:rsidTr="00932551">
        <w:tc>
          <w:tcPr>
            <w:tcW w:w="2122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 cm (18")</w:t>
            </w:r>
          </w:p>
        </w:tc>
        <w:tc>
          <w:tcPr>
            <w:tcW w:w="2409" w:type="dxa"/>
            <w:hideMark/>
          </w:tcPr>
          <w:p w:rsidR="00E41739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7.5 cm (</w:t>
            </w:r>
            <w:proofErr w:type="gramStart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3.0</w:t>
            </w:r>
            <w:proofErr w:type="gramEnd"/>
            <w:r w:rsidR="00E41739"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")</w:t>
            </w:r>
          </w:p>
        </w:tc>
        <w:tc>
          <w:tcPr>
            <w:tcW w:w="2127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Kırmızı</w:t>
            </w:r>
          </w:p>
        </w:tc>
      </w:tr>
      <w:tr w:rsidR="00E41739" w:rsidRPr="00562489" w:rsidTr="00932551">
        <w:tc>
          <w:tcPr>
            <w:tcW w:w="2122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 cm (18")</w:t>
            </w:r>
          </w:p>
        </w:tc>
        <w:tc>
          <w:tcPr>
            <w:tcW w:w="2409" w:type="dxa"/>
            <w:hideMark/>
          </w:tcPr>
          <w:p w:rsidR="00E41739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 cm (</w:t>
            </w:r>
            <w:proofErr w:type="gramStart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4.3</w:t>
            </w:r>
            <w:proofErr w:type="gramEnd"/>
            <w:r w:rsidR="00E41739"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")</w:t>
            </w: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konik</w:t>
            </w:r>
          </w:p>
        </w:tc>
        <w:tc>
          <w:tcPr>
            <w:tcW w:w="2127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Kırmızı</w:t>
            </w:r>
          </w:p>
        </w:tc>
      </w:tr>
      <w:tr w:rsidR="00521870" w:rsidRPr="00562489" w:rsidTr="00932551">
        <w:tc>
          <w:tcPr>
            <w:tcW w:w="2122" w:type="dxa"/>
            <w:hideMark/>
          </w:tcPr>
          <w:p w:rsidR="00521870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61 cm (24")</w:t>
            </w:r>
          </w:p>
        </w:tc>
        <w:tc>
          <w:tcPr>
            <w:tcW w:w="2409" w:type="dxa"/>
            <w:hideMark/>
          </w:tcPr>
          <w:p w:rsidR="00521870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 cm (</w:t>
            </w:r>
            <w:proofErr w:type="gramStart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4.3</w:t>
            </w:r>
            <w:proofErr w:type="gramEnd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") konik</w:t>
            </w:r>
          </w:p>
        </w:tc>
        <w:tc>
          <w:tcPr>
            <w:tcW w:w="2127" w:type="dxa"/>
            <w:hideMark/>
          </w:tcPr>
          <w:p w:rsidR="00521870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Yeşil</w:t>
            </w:r>
          </w:p>
        </w:tc>
      </w:tr>
      <w:tr w:rsidR="00521870" w:rsidRPr="00562489" w:rsidTr="00932551">
        <w:trPr>
          <w:trHeight w:val="77"/>
        </w:trPr>
        <w:tc>
          <w:tcPr>
            <w:tcW w:w="2122" w:type="dxa"/>
            <w:hideMark/>
          </w:tcPr>
          <w:p w:rsidR="00521870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76 cm (30")</w:t>
            </w:r>
          </w:p>
        </w:tc>
        <w:tc>
          <w:tcPr>
            <w:tcW w:w="2409" w:type="dxa"/>
            <w:hideMark/>
          </w:tcPr>
          <w:p w:rsidR="00521870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 cm (</w:t>
            </w:r>
            <w:proofErr w:type="gramStart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4.3</w:t>
            </w:r>
            <w:proofErr w:type="gramEnd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") konik</w:t>
            </w:r>
          </w:p>
        </w:tc>
        <w:tc>
          <w:tcPr>
            <w:tcW w:w="2127" w:type="dxa"/>
            <w:hideMark/>
          </w:tcPr>
          <w:p w:rsidR="00521870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Lacivert</w:t>
            </w:r>
          </w:p>
        </w:tc>
      </w:tr>
      <w:tr w:rsidR="00521870" w:rsidRPr="00562489" w:rsidTr="00932551">
        <w:tc>
          <w:tcPr>
            <w:tcW w:w="2122" w:type="dxa"/>
            <w:hideMark/>
          </w:tcPr>
          <w:p w:rsidR="00521870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86 cm (34")</w:t>
            </w:r>
          </w:p>
        </w:tc>
        <w:tc>
          <w:tcPr>
            <w:tcW w:w="2409" w:type="dxa"/>
            <w:hideMark/>
          </w:tcPr>
          <w:p w:rsidR="00521870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 cm (</w:t>
            </w:r>
            <w:proofErr w:type="gramStart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4.3</w:t>
            </w:r>
            <w:proofErr w:type="gramEnd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") konik</w:t>
            </w:r>
          </w:p>
        </w:tc>
        <w:tc>
          <w:tcPr>
            <w:tcW w:w="2127" w:type="dxa"/>
            <w:hideMark/>
          </w:tcPr>
          <w:p w:rsidR="00521870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Kahverengi</w:t>
            </w:r>
          </w:p>
        </w:tc>
      </w:tr>
      <w:tr w:rsidR="00E41739" w:rsidRPr="00697C77" w:rsidTr="00340ED0">
        <w:trPr>
          <w:trHeight w:val="999"/>
        </w:trPr>
        <w:tc>
          <w:tcPr>
            <w:tcW w:w="2122" w:type="dxa"/>
            <w:hideMark/>
          </w:tcPr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Çift manşet</w:t>
            </w: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modeli</w:t>
            </w:r>
          </w:p>
          <w:p w:rsidR="00E41739" w:rsidRDefault="00E41739" w:rsidP="00340ED0">
            <w:pPr>
              <w:ind w:left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Boy  ( Cm. / </w:t>
            </w:r>
            <w:proofErr w:type="spellStart"/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Inch</w:t>
            </w:r>
            <w:proofErr w:type="spellEnd"/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)</w:t>
            </w:r>
          </w:p>
        </w:tc>
        <w:tc>
          <w:tcPr>
            <w:tcW w:w="2409" w:type="dxa"/>
            <w:hideMark/>
          </w:tcPr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Çift manşet</w:t>
            </w: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modeli</w:t>
            </w:r>
          </w:p>
          <w:p w:rsidR="00E41739" w:rsidRDefault="00E41739" w:rsidP="00340ED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En ( Cm. / </w:t>
            </w:r>
            <w:proofErr w:type="spellStart"/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Inch</w:t>
            </w:r>
            <w:proofErr w:type="spellEnd"/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)</w:t>
            </w:r>
          </w:p>
          <w:p w:rsidR="00E41739" w:rsidRDefault="00E41739" w:rsidP="00340ED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E41739" w:rsidRPr="00697C77" w:rsidRDefault="00E41739" w:rsidP="00340ED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hideMark/>
          </w:tcPr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Çift manşet</w:t>
            </w: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modeli</w:t>
            </w:r>
          </w:p>
          <w:p w:rsidR="00E41739" w:rsidRDefault="00E41739" w:rsidP="00340ED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E41739" w:rsidRPr="00340ED0" w:rsidRDefault="00E41739" w:rsidP="00340ED0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Renk</w:t>
            </w:r>
          </w:p>
        </w:tc>
      </w:tr>
      <w:tr w:rsidR="00E41739" w:rsidRPr="00697C77" w:rsidTr="00932551">
        <w:tc>
          <w:tcPr>
            <w:tcW w:w="2122" w:type="dxa"/>
            <w:hideMark/>
          </w:tcPr>
          <w:p w:rsidR="00E41739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</w:t>
            </w:r>
            <w:r w:rsidR="00E41739"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cm (12")</w:t>
            </w:r>
          </w:p>
        </w:tc>
        <w:tc>
          <w:tcPr>
            <w:tcW w:w="2409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 cm (</w:t>
            </w:r>
            <w:proofErr w:type="gramStart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4.7</w:t>
            </w:r>
            <w:proofErr w:type="gramEnd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")</w:t>
            </w:r>
          </w:p>
        </w:tc>
        <w:tc>
          <w:tcPr>
            <w:tcW w:w="2127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Mavi</w:t>
            </w:r>
          </w:p>
        </w:tc>
      </w:tr>
      <w:tr w:rsidR="00521870" w:rsidRPr="00697C77" w:rsidTr="00932551">
        <w:tc>
          <w:tcPr>
            <w:tcW w:w="2122" w:type="dxa"/>
            <w:hideMark/>
          </w:tcPr>
          <w:p w:rsidR="00521870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 cm (18")</w:t>
            </w:r>
          </w:p>
        </w:tc>
        <w:tc>
          <w:tcPr>
            <w:tcW w:w="2409" w:type="dxa"/>
            <w:hideMark/>
          </w:tcPr>
          <w:p w:rsidR="00521870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 cm (</w:t>
            </w:r>
            <w:proofErr w:type="gramStart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4.7</w:t>
            </w:r>
            <w:proofErr w:type="gramEnd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")</w:t>
            </w:r>
          </w:p>
        </w:tc>
        <w:tc>
          <w:tcPr>
            <w:tcW w:w="2127" w:type="dxa"/>
            <w:hideMark/>
          </w:tcPr>
          <w:p w:rsidR="00521870" w:rsidRPr="00340ED0" w:rsidRDefault="00521870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Kırmızı</w:t>
            </w:r>
          </w:p>
        </w:tc>
      </w:tr>
      <w:tr w:rsidR="00E41739" w:rsidRPr="00697C77" w:rsidTr="00932551">
        <w:tc>
          <w:tcPr>
            <w:tcW w:w="2122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61 cm (24")</w:t>
            </w:r>
          </w:p>
        </w:tc>
        <w:tc>
          <w:tcPr>
            <w:tcW w:w="2409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  <w:r w:rsidR="00521870"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3.5 cm (</w:t>
            </w:r>
            <w:proofErr w:type="gramStart"/>
            <w:r w:rsidR="00521870"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5.3</w:t>
            </w:r>
            <w:proofErr w:type="gramEnd"/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")</w:t>
            </w:r>
          </w:p>
        </w:tc>
        <w:tc>
          <w:tcPr>
            <w:tcW w:w="2127" w:type="dxa"/>
            <w:hideMark/>
          </w:tcPr>
          <w:p w:rsidR="00E41739" w:rsidRPr="00340ED0" w:rsidRDefault="00E41739" w:rsidP="00340ED0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0E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Yeşil</w:t>
            </w:r>
          </w:p>
        </w:tc>
      </w:tr>
    </w:tbl>
    <w:p w:rsidR="001C3EAD" w:rsidRPr="00340ED0" w:rsidRDefault="00340ED0" w:rsidP="00340ED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5.1.</w:t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 buharlı otoklavda 134°C’de sterilizasyona dayanıklı olmalıdır.</w:t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5.2. Sterilizasyon işleminden sonra performansında bozulma olmamalıdır.</w:t>
      </w:r>
      <w:r w:rsidR="001C3EAD" w:rsidRPr="00340ED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5.3. CE belgeli olmalı, Tıbbi Cihaz Yönetmeliği'ne uygunluk sağlamalıdır.</w:t>
      </w:r>
    </w:p>
    <w:p w:rsidR="001C3EAD" w:rsidRDefault="001C3EAD" w:rsidP="00340ED0"/>
    <w:sectPr w:rsidR="001C3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22FF"/>
    <w:multiLevelType w:val="hybridMultilevel"/>
    <w:tmpl w:val="46E2AA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51E9F"/>
    <w:multiLevelType w:val="multilevel"/>
    <w:tmpl w:val="61B264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AD61414"/>
    <w:multiLevelType w:val="hybridMultilevel"/>
    <w:tmpl w:val="044077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A0C43"/>
    <w:multiLevelType w:val="hybridMultilevel"/>
    <w:tmpl w:val="34B0B4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D4B56"/>
    <w:multiLevelType w:val="hybridMultilevel"/>
    <w:tmpl w:val="EE40D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B4568"/>
    <w:multiLevelType w:val="hybridMultilevel"/>
    <w:tmpl w:val="CAB89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AD"/>
    <w:rsid w:val="001C3EAD"/>
    <w:rsid w:val="00340ED0"/>
    <w:rsid w:val="00521870"/>
    <w:rsid w:val="006F629A"/>
    <w:rsid w:val="00B9496F"/>
    <w:rsid w:val="00E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CA308-731F-43C3-837C-8D256673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C3E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1C3E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C3EA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1C3EA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C3EAD"/>
    <w:rPr>
      <w:b/>
      <w:bCs/>
    </w:rPr>
  </w:style>
  <w:style w:type="table" w:styleId="TabloKlavuzu">
    <w:name w:val="Table Grid"/>
    <w:basedOn w:val="NormalTablo"/>
    <w:uiPriority w:val="39"/>
    <w:rsid w:val="00E41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40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Microsoft hesabı</cp:lastModifiedBy>
  <cp:revision>3</cp:revision>
  <dcterms:created xsi:type="dcterms:W3CDTF">2025-05-15T11:45:00Z</dcterms:created>
  <dcterms:modified xsi:type="dcterms:W3CDTF">2026-01-23T09:32:00Z</dcterms:modified>
</cp:coreProperties>
</file>