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D1" w:rsidRPr="00407E0D" w:rsidRDefault="00407E0D" w:rsidP="00407E0D">
      <w:pPr>
        <w:pStyle w:val="ListeParagra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tr-TR"/>
        </w:rPr>
      </w:pPr>
      <w:r w:rsidRPr="00407E0D">
        <w:rPr>
          <w:rFonts w:ascii="Arial" w:eastAsia="Times New Roman" w:hAnsi="Arial" w:cs="Arial"/>
          <w:lang w:eastAsia="tr-TR"/>
        </w:rPr>
        <w:t>MANUEL TURNİKE CİHAZI İÇİN MANOMETRE</w:t>
      </w:r>
    </w:p>
    <w:p w:rsid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1-</w:t>
      </w:r>
      <w:r w:rsidR="00AD56D1" w:rsidRPr="00407E0D">
        <w:rPr>
          <w:rFonts w:ascii="Arial" w:eastAsia="Times New Roman" w:hAnsi="Arial" w:cs="Arial"/>
          <w:lang w:eastAsia="tr-TR"/>
        </w:rPr>
        <w:t>Cihaz, harici güç kaynağına veya basınçlı hava bağlantısına ihtiyaç duymad</w:t>
      </w:r>
      <w:r w:rsidR="00B34724" w:rsidRPr="00407E0D">
        <w:rPr>
          <w:rFonts w:ascii="Arial" w:eastAsia="Times New Roman" w:hAnsi="Arial" w:cs="Arial"/>
          <w:lang w:eastAsia="tr-TR"/>
        </w:rPr>
        <w:t>an çalışmalıdır.</w:t>
      </w:r>
    </w:p>
    <w:p w:rsidR="00407E0D" w:rsidRDefault="00AD56D1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07E0D">
        <w:rPr>
          <w:rFonts w:ascii="Arial" w:eastAsia="Times New Roman" w:hAnsi="Arial" w:cs="Arial"/>
          <w:lang w:eastAsia="tr-TR"/>
        </w:rPr>
        <w:t>2</w:t>
      </w:r>
      <w:r w:rsidR="00407E0D">
        <w:rPr>
          <w:rFonts w:ascii="Arial" w:eastAsia="Times New Roman" w:hAnsi="Arial" w:cs="Arial"/>
          <w:lang w:eastAsia="tr-TR"/>
        </w:rPr>
        <w:t>-</w:t>
      </w:r>
      <w:r w:rsidRPr="00407E0D">
        <w:rPr>
          <w:rFonts w:ascii="Arial" w:eastAsia="Times New Roman" w:hAnsi="Arial" w:cs="Arial"/>
          <w:lang w:eastAsia="tr-TR"/>
        </w:rPr>
        <w:t xml:space="preserve"> Cihaz, cerrahi işlemlerde kansız bir alan sağlamak için turnike manşonuna elle hava basılmasını ve basınç </w:t>
      </w:r>
      <w:r w:rsidR="00407E0D">
        <w:rPr>
          <w:rFonts w:ascii="Arial" w:eastAsia="Times New Roman" w:hAnsi="Arial" w:cs="Arial"/>
          <w:lang w:eastAsia="tr-TR"/>
        </w:rPr>
        <w:t>kontrolünü mümkün kılmalıdır.</w:t>
      </w:r>
      <w:r w:rsidR="00407E0D">
        <w:rPr>
          <w:rFonts w:ascii="Arial" w:eastAsia="Times New Roman" w:hAnsi="Arial" w:cs="Arial"/>
          <w:lang w:eastAsia="tr-TR"/>
        </w:rPr>
        <w:br/>
      </w:r>
    </w:p>
    <w:p w:rsidR="00407E0D" w:rsidRDefault="00AD56D1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07E0D">
        <w:rPr>
          <w:rFonts w:ascii="Arial" w:eastAsia="Times New Roman" w:hAnsi="Arial" w:cs="Arial"/>
          <w:lang w:eastAsia="tr-TR"/>
        </w:rPr>
        <w:t>3</w:t>
      </w:r>
      <w:r w:rsidR="00407E0D">
        <w:rPr>
          <w:rFonts w:ascii="Arial" w:eastAsia="Times New Roman" w:hAnsi="Arial" w:cs="Arial"/>
          <w:lang w:eastAsia="tr-TR"/>
        </w:rPr>
        <w:t>-</w:t>
      </w:r>
      <w:r w:rsidRPr="00407E0D">
        <w:rPr>
          <w:rFonts w:ascii="Arial" w:eastAsia="Times New Roman" w:hAnsi="Arial" w:cs="Arial"/>
          <w:lang w:eastAsia="tr-TR"/>
        </w:rPr>
        <w:t xml:space="preserve"> Manuel olarak şişirme işlemi yapılabilmeli, cihaz taşınabilir ve klinik </w:t>
      </w:r>
      <w:r w:rsidR="00407E0D">
        <w:rPr>
          <w:rFonts w:ascii="Arial" w:eastAsia="Times New Roman" w:hAnsi="Arial" w:cs="Arial"/>
          <w:lang w:eastAsia="tr-TR"/>
        </w:rPr>
        <w:t>kullanıma uygun olmalıdır.</w:t>
      </w:r>
    </w:p>
    <w:p w:rsid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4-</w:t>
      </w:r>
      <w:r w:rsidR="00AD56D1" w:rsidRPr="00407E0D">
        <w:rPr>
          <w:rFonts w:ascii="Arial" w:eastAsia="Times New Roman" w:hAnsi="Arial" w:cs="Arial"/>
          <w:lang w:eastAsia="tr-TR"/>
        </w:rPr>
        <w:t xml:space="preserve">Ürün, üst ve alt </w:t>
      </w:r>
      <w:proofErr w:type="spellStart"/>
      <w:r w:rsidR="00AD56D1" w:rsidRPr="00407E0D">
        <w:rPr>
          <w:rFonts w:ascii="Arial" w:eastAsia="Times New Roman" w:hAnsi="Arial" w:cs="Arial"/>
          <w:lang w:eastAsia="tr-TR"/>
        </w:rPr>
        <w:t>ekstremitelerde</w:t>
      </w:r>
      <w:proofErr w:type="spellEnd"/>
      <w:r w:rsidR="00AD56D1" w:rsidRPr="00407E0D">
        <w:rPr>
          <w:rFonts w:ascii="Arial" w:eastAsia="Times New Roman" w:hAnsi="Arial" w:cs="Arial"/>
          <w:lang w:eastAsia="tr-TR"/>
        </w:rPr>
        <w:t xml:space="preserve"> gerçekleştirilen cerrahi girişimlerde kullanılmak üzere tasarlanmış olmalıdır.</w:t>
      </w:r>
    </w:p>
    <w:p w:rsidR="00AD56D1" w:rsidRP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5-</w:t>
      </w:r>
      <w:r w:rsidR="00AD56D1" w:rsidRPr="00407E0D">
        <w:rPr>
          <w:rFonts w:ascii="Arial" w:eastAsia="Times New Roman" w:hAnsi="Arial" w:cs="Arial"/>
          <w:lang w:eastAsia="tr-TR"/>
        </w:rPr>
        <w:t xml:space="preserve">Minimum 0-600 </w:t>
      </w:r>
      <w:proofErr w:type="spellStart"/>
      <w:r w:rsidR="00AD56D1" w:rsidRPr="00407E0D">
        <w:rPr>
          <w:rFonts w:ascii="Arial" w:eastAsia="Times New Roman" w:hAnsi="Arial" w:cs="Arial"/>
          <w:lang w:eastAsia="tr-TR"/>
        </w:rPr>
        <w:t>mmHg</w:t>
      </w:r>
      <w:proofErr w:type="spellEnd"/>
      <w:r w:rsidR="00AD56D1" w:rsidRPr="00407E0D">
        <w:rPr>
          <w:rFonts w:ascii="Arial" w:eastAsia="Times New Roman" w:hAnsi="Arial" w:cs="Arial"/>
          <w:lang w:eastAsia="tr-TR"/>
        </w:rPr>
        <w:t xml:space="preserve"> aralığında ölçüm yapabilen, kolay okunabilir analog göstergeli manometreye sahip olmalıdır.</w:t>
      </w:r>
    </w:p>
    <w:p w:rsidR="00AD56D1" w:rsidRP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6-</w:t>
      </w:r>
      <w:r w:rsidR="00AD56D1" w:rsidRPr="00407E0D">
        <w:rPr>
          <w:rFonts w:ascii="Arial" w:eastAsia="Times New Roman" w:hAnsi="Arial" w:cs="Arial"/>
          <w:lang w:eastAsia="tr-TR"/>
        </w:rPr>
        <w:t>Basınç göstergesi kalibre edilmiş olmalı ve ±%5 hassasiyet sağlamalıdır.</w:t>
      </w:r>
    </w:p>
    <w:p w:rsidR="00AD56D1" w:rsidRP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7-</w:t>
      </w:r>
      <w:r w:rsidR="00AD56D1" w:rsidRPr="00407E0D">
        <w:rPr>
          <w:rFonts w:ascii="Arial" w:eastAsia="Times New Roman" w:hAnsi="Arial" w:cs="Arial"/>
          <w:lang w:eastAsia="tr-TR"/>
        </w:rPr>
        <w:t>Turnike manşonunu şişirme</w:t>
      </w:r>
      <w:r w:rsidR="00D864F3">
        <w:rPr>
          <w:rFonts w:ascii="Arial" w:eastAsia="Times New Roman" w:hAnsi="Arial" w:cs="Arial"/>
          <w:lang w:eastAsia="tr-TR"/>
        </w:rPr>
        <w:t xml:space="preserve">k için dayanıklı </w:t>
      </w:r>
      <w:bookmarkStart w:id="0" w:name="_GoBack"/>
      <w:bookmarkEnd w:id="0"/>
      <w:r w:rsidR="00AD56D1" w:rsidRPr="00407E0D">
        <w:rPr>
          <w:rFonts w:ascii="Arial" w:eastAsia="Times New Roman" w:hAnsi="Arial" w:cs="Arial"/>
          <w:lang w:eastAsia="tr-TR"/>
        </w:rPr>
        <w:t>şişirme topu içermelidir.</w:t>
      </w:r>
    </w:p>
    <w:p w:rsidR="00AD56D1" w:rsidRP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8-</w:t>
      </w:r>
      <w:r w:rsidR="00B34724" w:rsidRPr="00407E0D">
        <w:rPr>
          <w:rFonts w:ascii="Arial" w:eastAsia="Times New Roman" w:hAnsi="Arial" w:cs="Arial"/>
          <w:lang w:eastAsia="tr-TR"/>
        </w:rPr>
        <w:t xml:space="preserve">Şişirme topunun avuç içine gelecek bölgesi metal bir aparatla </w:t>
      </w:r>
      <w:r w:rsidR="00AD56D1" w:rsidRPr="00407E0D">
        <w:rPr>
          <w:rFonts w:ascii="Arial" w:eastAsia="Times New Roman" w:hAnsi="Arial" w:cs="Arial"/>
          <w:lang w:eastAsia="tr-TR"/>
        </w:rPr>
        <w:t>kullanıcıya ergonomik bir tutuş ve kullanım kolaylığı sağlamalıdır.</w:t>
      </w:r>
    </w:p>
    <w:p w:rsidR="00AD56D1" w:rsidRP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9-</w:t>
      </w:r>
      <w:r w:rsidR="00AD56D1" w:rsidRPr="00407E0D">
        <w:rPr>
          <w:rFonts w:ascii="Arial" w:eastAsia="Times New Roman" w:hAnsi="Arial" w:cs="Arial"/>
          <w:lang w:eastAsia="tr-TR"/>
        </w:rPr>
        <w:t>Turnike manşonundaki havanın kontrollü şekilde boşaltılmasını sağlayan vana veya boşaltma tapası bulunmalıdır.</w:t>
      </w:r>
    </w:p>
    <w:p w:rsidR="00AD56D1" w:rsidRP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10-</w:t>
      </w:r>
      <w:r w:rsidR="00AD56D1" w:rsidRPr="00407E0D">
        <w:rPr>
          <w:rFonts w:ascii="Arial" w:eastAsia="Times New Roman" w:hAnsi="Arial" w:cs="Arial"/>
          <w:lang w:eastAsia="tr-TR"/>
        </w:rPr>
        <w:t>Boşaltma işlemi güvenli, kolay ve kullanıcı kontrolünde olmalıdır.</w:t>
      </w:r>
    </w:p>
    <w:p w:rsidR="00AD56D1" w:rsidRPr="00407E0D" w:rsidRDefault="00407E0D" w:rsidP="00407E0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11-</w:t>
      </w:r>
      <w:r w:rsidR="007103BF" w:rsidRPr="00407E0D">
        <w:rPr>
          <w:rFonts w:ascii="Arial" w:eastAsia="Times New Roman" w:hAnsi="Arial" w:cs="Arial"/>
          <w:lang w:eastAsia="tr-TR"/>
        </w:rPr>
        <w:t>Cihazla birlikte, mavi ve</w:t>
      </w:r>
      <w:r>
        <w:rPr>
          <w:rFonts w:ascii="Arial" w:eastAsia="Times New Roman" w:hAnsi="Arial" w:cs="Arial"/>
          <w:lang w:eastAsia="tr-TR"/>
        </w:rPr>
        <w:t>ya</w:t>
      </w:r>
      <w:r w:rsidR="007103BF" w:rsidRPr="00407E0D">
        <w:rPr>
          <w:rFonts w:ascii="Arial" w:eastAsia="Times New Roman" w:hAnsi="Arial" w:cs="Arial"/>
          <w:lang w:eastAsia="tr-TR"/>
        </w:rPr>
        <w:t xml:space="preserve"> </w:t>
      </w:r>
      <w:r w:rsidR="00AD56D1" w:rsidRPr="00407E0D">
        <w:rPr>
          <w:rFonts w:ascii="Arial" w:eastAsia="Times New Roman" w:hAnsi="Arial" w:cs="Arial"/>
          <w:lang w:eastAsia="tr-TR"/>
        </w:rPr>
        <w:t xml:space="preserve">kırmızı renkte, esnek spiral hortum </w:t>
      </w:r>
      <w:r>
        <w:rPr>
          <w:rFonts w:ascii="Arial" w:eastAsia="Times New Roman" w:hAnsi="Arial" w:cs="Arial"/>
          <w:lang w:eastAsia="tr-TR"/>
        </w:rPr>
        <w:t>olmalıdır</w:t>
      </w:r>
      <w:r w:rsidR="00AD56D1" w:rsidRPr="00407E0D">
        <w:rPr>
          <w:rFonts w:ascii="Arial" w:eastAsia="Times New Roman" w:hAnsi="Arial" w:cs="Arial"/>
          <w:lang w:eastAsia="tr-TR"/>
        </w:rPr>
        <w:t>.</w:t>
      </w:r>
    </w:p>
    <w:p w:rsidR="00407E0D" w:rsidRDefault="00407E0D" w:rsidP="00407E0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12-</w:t>
      </w:r>
      <w:r w:rsidR="00AD56D1" w:rsidRPr="00407E0D">
        <w:rPr>
          <w:rFonts w:ascii="Arial" w:eastAsia="Times New Roman" w:hAnsi="Arial" w:cs="Arial"/>
          <w:lang w:eastAsia="tr-TR"/>
        </w:rPr>
        <w:t xml:space="preserve"> Ürün, ameliyathane, küçük cerrahi girişim odaları, acil müdahale alanları gibi yerlerde kullanıma uygun olmalıdır.</w:t>
      </w:r>
    </w:p>
    <w:p w:rsidR="00407E0D" w:rsidRDefault="00AD56D1" w:rsidP="00407E0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407E0D">
        <w:rPr>
          <w:rFonts w:ascii="Arial" w:eastAsia="Times New Roman" w:hAnsi="Arial" w:cs="Arial"/>
          <w:lang w:eastAsia="tr-TR"/>
        </w:rPr>
        <w:br/>
      </w:r>
      <w:r w:rsidR="00407E0D">
        <w:rPr>
          <w:rFonts w:ascii="Arial" w:eastAsia="Times New Roman" w:hAnsi="Arial" w:cs="Arial"/>
          <w:lang w:eastAsia="tr-TR"/>
        </w:rPr>
        <w:t>1</w:t>
      </w:r>
      <w:r w:rsidRPr="00407E0D">
        <w:rPr>
          <w:rFonts w:ascii="Arial" w:eastAsia="Times New Roman" w:hAnsi="Arial" w:cs="Arial"/>
          <w:lang w:eastAsia="tr-TR"/>
        </w:rPr>
        <w:t>3</w:t>
      </w:r>
      <w:r w:rsidR="00407E0D">
        <w:rPr>
          <w:rFonts w:ascii="Arial" w:eastAsia="Times New Roman" w:hAnsi="Arial" w:cs="Arial"/>
          <w:lang w:eastAsia="tr-TR"/>
        </w:rPr>
        <w:t>-</w:t>
      </w:r>
      <w:r w:rsidRPr="00407E0D">
        <w:rPr>
          <w:rFonts w:ascii="Arial" w:eastAsia="Times New Roman" w:hAnsi="Arial" w:cs="Arial"/>
          <w:lang w:eastAsia="tr-TR"/>
        </w:rPr>
        <w:t xml:space="preserve"> Üst veya alt </w:t>
      </w:r>
      <w:proofErr w:type="spellStart"/>
      <w:r w:rsidRPr="00407E0D">
        <w:rPr>
          <w:rFonts w:ascii="Arial" w:eastAsia="Times New Roman" w:hAnsi="Arial" w:cs="Arial"/>
          <w:lang w:eastAsia="tr-TR"/>
        </w:rPr>
        <w:t>ekstremiteler</w:t>
      </w:r>
      <w:proofErr w:type="spellEnd"/>
      <w:r w:rsidR="00407E0D">
        <w:rPr>
          <w:rFonts w:ascii="Arial" w:eastAsia="Times New Roman" w:hAnsi="Arial" w:cs="Arial"/>
          <w:lang w:eastAsia="tr-TR"/>
        </w:rPr>
        <w:t xml:space="preserve"> </w:t>
      </w:r>
      <w:r w:rsidRPr="00407E0D">
        <w:rPr>
          <w:rFonts w:ascii="Arial" w:eastAsia="Times New Roman" w:hAnsi="Arial" w:cs="Arial"/>
          <w:lang w:eastAsia="tr-TR"/>
        </w:rPr>
        <w:t>de yapılacak cerrahi işlemlerde turnike manşonları ile birlikte kullanılmak ü</w:t>
      </w:r>
      <w:r w:rsidR="00407E0D">
        <w:rPr>
          <w:rFonts w:ascii="Arial" w:eastAsia="Times New Roman" w:hAnsi="Arial" w:cs="Arial"/>
          <w:lang w:eastAsia="tr-TR"/>
        </w:rPr>
        <w:t>zere tasarlanmış olmalıdır.</w:t>
      </w:r>
      <w:r w:rsidR="00407E0D">
        <w:rPr>
          <w:rFonts w:ascii="Arial" w:eastAsia="Times New Roman" w:hAnsi="Arial" w:cs="Arial"/>
          <w:lang w:eastAsia="tr-TR"/>
        </w:rPr>
        <w:br/>
      </w:r>
    </w:p>
    <w:p w:rsidR="00AD56D1" w:rsidRPr="00407E0D" w:rsidRDefault="00407E0D" w:rsidP="00407E0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14-</w:t>
      </w:r>
      <w:r w:rsidR="00AD56D1" w:rsidRPr="00407E0D">
        <w:rPr>
          <w:rFonts w:ascii="Arial" w:eastAsia="Times New Roman" w:hAnsi="Arial" w:cs="Arial"/>
          <w:lang w:eastAsia="tr-TR"/>
        </w:rPr>
        <w:t xml:space="preserve"> Ürün, erişkin ve pediatrik hastalarda uygun manşet seçimi ile kullanılabilir olmalıdır.</w:t>
      </w:r>
    </w:p>
    <w:p w:rsidR="00407E0D" w:rsidRDefault="00407E0D" w:rsidP="00AD56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15-</w:t>
      </w:r>
      <w:r w:rsidR="00AD56D1" w:rsidRPr="00407E0D">
        <w:rPr>
          <w:rFonts w:ascii="Arial" w:eastAsia="Times New Roman" w:hAnsi="Arial" w:cs="Arial"/>
          <w:lang w:eastAsia="tr-TR"/>
        </w:rPr>
        <w:t xml:space="preserve"> Ürün CE belgesine sahip </w:t>
      </w:r>
      <w:r w:rsidR="00B34724" w:rsidRPr="00407E0D">
        <w:rPr>
          <w:rFonts w:ascii="Arial" w:eastAsia="Times New Roman" w:hAnsi="Arial" w:cs="Arial"/>
          <w:lang w:eastAsia="tr-TR"/>
        </w:rPr>
        <w:t xml:space="preserve">ve Türkçe kullanım kılavuzu </w:t>
      </w:r>
      <w:r>
        <w:rPr>
          <w:rFonts w:ascii="Arial" w:eastAsia="Times New Roman" w:hAnsi="Arial" w:cs="Arial"/>
          <w:lang w:eastAsia="tr-TR"/>
        </w:rPr>
        <w:t>olmalıdır.</w:t>
      </w:r>
    </w:p>
    <w:p w:rsidR="00407E0D" w:rsidRDefault="00407E0D" w:rsidP="00AD56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16-</w:t>
      </w:r>
      <w:r w:rsidR="00AD56D1" w:rsidRPr="00407E0D">
        <w:rPr>
          <w:rFonts w:ascii="Arial" w:eastAsia="Times New Roman" w:hAnsi="Arial" w:cs="Arial"/>
          <w:lang w:eastAsia="tr-TR"/>
        </w:rPr>
        <w:t xml:space="preserve"> Tıbbi Cihaz Yönetmeliği'ne (MDR 2017/745 veya geçerli</w:t>
      </w:r>
      <w:r>
        <w:rPr>
          <w:rFonts w:ascii="Arial" w:eastAsia="Times New Roman" w:hAnsi="Arial" w:cs="Arial"/>
          <w:lang w:eastAsia="tr-TR"/>
        </w:rPr>
        <w:t xml:space="preserve"> mevzuata) uygun olmalıdır.</w:t>
      </w:r>
    </w:p>
    <w:p w:rsidR="00AD56D1" w:rsidRPr="00407E0D" w:rsidRDefault="00407E0D" w:rsidP="00AD56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17</w:t>
      </w:r>
      <w:r w:rsidR="00AD56D1" w:rsidRPr="00407E0D">
        <w:rPr>
          <w:rFonts w:ascii="Arial" w:eastAsia="Times New Roman" w:hAnsi="Arial" w:cs="Arial"/>
          <w:lang w:eastAsia="tr-TR"/>
        </w:rPr>
        <w:t xml:space="preserve"> Malzeme yapısı lateks içermemeli, </w:t>
      </w:r>
      <w:proofErr w:type="spellStart"/>
      <w:r w:rsidR="00AD56D1" w:rsidRPr="00407E0D">
        <w:rPr>
          <w:rFonts w:ascii="Arial" w:eastAsia="Times New Roman" w:hAnsi="Arial" w:cs="Arial"/>
          <w:lang w:eastAsia="tr-TR"/>
        </w:rPr>
        <w:t>biyouyumlu</w:t>
      </w:r>
      <w:proofErr w:type="spellEnd"/>
      <w:r w:rsidR="00AD56D1" w:rsidRPr="00407E0D">
        <w:rPr>
          <w:rFonts w:ascii="Arial" w:eastAsia="Times New Roman" w:hAnsi="Arial" w:cs="Arial"/>
          <w:lang w:eastAsia="tr-TR"/>
        </w:rPr>
        <w:t xml:space="preserve"> ve </w:t>
      </w:r>
      <w:proofErr w:type="gramStart"/>
      <w:r w:rsidR="00AD56D1" w:rsidRPr="00407E0D">
        <w:rPr>
          <w:rFonts w:ascii="Arial" w:eastAsia="Times New Roman" w:hAnsi="Arial" w:cs="Arial"/>
          <w:lang w:eastAsia="tr-TR"/>
        </w:rPr>
        <w:t>dezenfekte</w:t>
      </w:r>
      <w:proofErr w:type="gramEnd"/>
      <w:r>
        <w:rPr>
          <w:rFonts w:ascii="Arial" w:eastAsia="Times New Roman" w:hAnsi="Arial" w:cs="Arial"/>
          <w:lang w:eastAsia="tr-TR"/>
        </w:rPr>
        <w:t xml:space="preserve"> edilebilir olmalıdır</w:t>
      </w:r>
    </w:p>
    <w:p w:rsidR="00E85E64" w:rsidRPr="00407E0D" w:rsidRDefault="00E85E64">
      <w:pPr>
        <w:rPr>
          <w:rFonts w:ascii="Arial" w:hAnsi="Arial" w:cs="Arial"/>
        </w:rPr>
      </w:pPr>
    </w:p>
    <w:sectPr w:rsidR="00E85E64" w:rsidRPr="0040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26A17"/>
    <w:multiLevelType w:val="multilevel"/>
    <w:tmpl w:val="720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F7074"/>
    <w:multiLevelType w:val="multilevel"/>
    <w:tmpl w:val="A88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42F61"/>
    <w:multiLevelType w:val="multilevel"/>
    <w:tmpl w:val="9EC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0407D"/>
    <w:multiLevelType w:val="multilevel"/>
    <w:tmpl w:val="9D38E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2E2566C"/>
    <w:multiLevelType w:val="multilevel"/>
    <w:tmpl w:val="487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1C2D5E"/>
    <w:multiLevelType w:val="multilevel"/>
    <w:tmpl w:val="4D5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D1"/>
    <w:rsid w:val="002504E3"/>
    <w:rsid w:val="00407E0D"/>
    <w:rsid w:val="007103BF"/>
    <w:rsid w:val="00AD56D1"/>
    <w:rsid w:val="00B34724"/>
    <w:rsid w:val="00D864F3"/>
    <w:rsid w:val="00E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BB595-DB12-47DD-98DF-8677DF00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AD56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D5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56D1"/>
    <w:rPr>
      <w:b/>
      <w:bCs/>
    </w:rPr>
  </w:style>
  <w:style w:type="paragraph" w:styleId="ListeParagraf">
    <w:name w:val="List Paragraph"/>
    <w:basedOn w:val="Normal"/>
    <w:uiPriority w:val="34"/>
    <w:qFormat/>
    <w:rsid w:val="0040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Microsoft hesabı</cp:lastModifiedBy>
  <cp:revision>3</cp:revision>
  <dcterms:created xsi:type="dcterms:W3CDTF">2025-12-22T08:10:00Z</dcterms:created>
  <dcterms:modified xsi:type="dcterms:W3CDTF">2025-12-22T08:14:00Z</dcterms:modified>
</cp:coreProperties>
</file>